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F1504" w14:textId="77777777" w:rsidR="00717E76" w:rsidRDefault="00717E76" w:rsidP="000A7FF1">
      <w:pPr>
        <w:suppressAutoHyphens/>
        <w:spacing w:after="0" w:line="240" w:lineRule="auto"/>
        <w:jc w:val="center"/>
        <w:rPr>
          <w:rFonts w:ascii="Calibri" w:eastAsia="Times New Roman" w:hAnsi="Calibri" w:cstheme="minorHAnsi"/>
          <w:b/>
          <w:sz w:val="32"/>
          <w:szCs w:val="32"/>
          <w:lang w:eastAsia="ar-SA"/>
        </w:rPr>
      </w:pPr>
    </w:p>
    <w:p w14:paraId="65861C02" w14:textId="77777777" w:rsidR="00937624" w:rsidRDefault="00937624" w:rsidP="000A7FF1">
      <w:pPr>
        <w:suppressAutoHyphens/>
        <w:spacing w:after="0" w:line="240" w:lineRule="auto"/>
        <w:jc w:val="center"/>
        <w:rPr>
          <w:rFonts w:ascii="Calibri" w:eastAsia="Times New Roman" w:hAnsi="Calibri" w:cstheme="minorHAnsi"/>
          <w:b/>
          <w:sz w:val="32"/>
          <w:szCs w:val="32"/>
          <w:lang w:eastAsia="ar-SA"/>
        </w:rPr>
      </w:pPr>
      <w:r>
        <w:rPr>
          <w:rFonts w:ascii="Calibri" w:eastAsia="Times New Roman" w:hAnsi="Calibri" w:cstheme="minorHAnsi"/>
          <w:b/>
          <w:sz w:val="32"/>
          <w:szCs w:val="32"/>
          <w:lang w:eastAsia="ar-SA"/>
        </w:rPr>
        <w:t>Darovací smlouva</w:t>
      </w:r>
    </w:p>
    <w:p w14:paraId="64ED6598" w14:textId="77777777" w:rsidR="00937624" w:rsidRPr="00181047" w:rsidRDefault="00937624" w:rsidP="000A7FF1">
      <w:pPr>
        <w:suppressAutoHyphens/>
        <w:spacing w:after="0" w:line="240" w:lineRule="auto"/>
        <w:jc w:val="center"/>
        <w:rPr>
          <w:rFonts w:ascii="Calibri" w:eastAsia="Times New Roman" w:hAnsi="Calibri" w:cstheme="minorHAnsi"/>
          <w:sz w:val="20"/>
          <w:szCs w:val="20"/>
          <w:lang w:eastAsia="ar-SA"/>
        </w:rPr>
      </w:pPr>
      <w:r>
        <w:rPr>
          <w:rFonts w:ascii="Calibri" w:eastAsia="Times New Roman" w:hAnsi="Calibri" w:cstheme="minorHAnsi"/>
          <w:sz w:val="20"/>
          <w:szCs w:val="20"/>
          <w:lang w:eastAsia="ar-SA"/>
        </w:rPr>
        <w:t xml:space="preserve">dle </w:t>
      </w:r>
      <w:r w:rsidRPr="00181047">
        <w:rPr>
          <w:rFonts w:ascii="Calibri" w:eastAsia="Times New Roman" w:hAnsi="Calibri" w:cstheme="minorHAnsi"/>
          <w:sz w:val="20"/>
          <w:szCs w:val="20"/>
          <w:lang w:eastAsia="ar-SA"/>
        </w:rPr>
        <w:t xml:space="preserve">zák. č. 89/2012, občanský zákoník (dále jen </w:t>
      </w:r>
      <w:r w:rsidRPr="00937624">
        <w:rPr>
          <w:rFonts w:ascii="Calibri" w:eastAsia="Times New Roman" w:hAnsi="Calibri" w:cstheme="minorHAnsi"/>
          <w:i/>
          <w:sz w:val="20"/>
          <w:szCs w:val="20"/>
          <w:lang w:eastAsia="ar-SA"/>
        </w:rPr>
        <w:t>„OZ“</w:t>
      </w:r>
      <w:r w:rsidRPr="00937624">
        <w:rPr>
          <w:rFonts w:ascii="Calibri" w:eastAsia="Times New Roman" w:hAnsi="Calibri" w:cstheme="minorHAnsi"/>
          <w:sz w:val="20"/>
          <w:szCs w:val="20"/>
          <w:lang w:eastAsia="ar-SA"/>
        </w:rPr>
        <w:t>)</w:t>
      </w:r>
    </w:p>
    <w:p w14:paraId="025F7581" w14:textId="77777777" w:rsidR="00937624" w:rsidRDefault="00937624" w:rsidP="000A7FF1">
      <w:pPr>
        <w:suppressAutoHyphens/>
        <w:spacing w:after="0" w:line="240" w:lineRule="auto"/>
        <w:jc w:val="both"/>
        <w:rPr>
          <w:rFonts w:ascii="Calibri" w:eastAsia="Times New Roman" w:hAnsi="Calibri" w:cstheme="minorHAnsi"/>
          <w:i/>
          <w:sz w:val="20"/>
          <w:szCs w:val="20"/>
          <w:lang w:eastAsia="ar-SA"/>
        </w:rPr>
      </w:pPr>
    </w:p>
    <w:p w14:paraId="232B7DF4" w14:textId="77777777" w:rsidR="00937624" w:rsidRPr="00A74C52" w:rsidRDefault="00937624" w:rsidP="000A7FF1">
      <w:pPr>
        <w:pStyle w:val="Odstavecseseznamem"/>
        <w:numPr>
          <w:ilvl w:val="0"/>
          <w:numId w:val="3"/>
        </w:numPr>
        <w:suppressAutoHyphens/>
        <w:spacing w:after="0" w:line="240" w:lineRule="auto"/>
        <w:jc w:val="both"/>
        <w:rPr>
          <w:rFonts w:ascii="Calibri" w:eastAsia="Times New Roman" w:hAnsi="Calibri" w:cstheme="minorHAnsi"/>
          <w:sz w:val="20"/>
          <w:szCs w:val="20"/>
          <w:lang w:eastAsia="ar-SA"/>
        </w:rPr>
      </w:pPr>
      <w:r>
        <w:rPr>
          <w:rFonts w:ascii="Calibri" w:eastAsia="Times New Roman" w:hAnsi="Calibri" w:cstheme="minorHAnsi"/>
          <w:b/>
          <w:sz w:val="20"/>
          <w:szCs w:val="20"/>
          <w:lang w:eastAsia="ar-SA"/>
        </w:rPr>
        <w:t xml:space="preserve">Dárce </w:t>
      </w:r>
      <w:r w:rsidRPr="00A74C52">
        <w:rPr>
          <w:rFonts w:ascii="Calibri" w:eastAsia="Times New Roman" w:hAnsi="Calibri" w:cstheme="minorHAnsi"/>
          <w:sz w:val="20"/>
          <w:szCs w:val="20"/>
          <w:lang w:eastAsia="ar-SA"/>
        </w:rPr>
        <w:t xml:space="preserve">(dále jen </w:t>
      </w:r>
      <w:r w:rsidRPr="00937624">
        <w:rPr>
          <w:rFonts w:ascii="Calibri" w:eastAsia="Times New Roman" w:hAnsi="Calibri" w:cstheme="minorHAnsi"/>
          <w:i/>
          <w:sz w:val="20"/>
          <w:szCs w:val="20"/>
          <w:lang w:eastAsia="ar-SA"/>
        </w:rPr>
        <w:t>„Dárce“</w:t>
      </w:r>
      <w:r w:rsidRPr="00937624">
        <w:rPr>
          <w:rFonts w:ascii="Calibri" w:eastAsia="Times New Roman" w:hAnsi="Calibri" w:cstheme="minorHAnsi"/>
          <w:sz w:val="20"/>
          <w:szCs w:val="20"/>
          <w:lang w:eastAsia="ar-SA"/>
        </w:rPr>
        <w:t>)</w:t>
      </w:r>
    </w:p>
    <w:tbl>
      <w:tblPr>
        <w:tblStyle w:val="Mkatabulky"/>
        <w:tblW w:w="0" w:type="auto"/>
        <w:tblBorders>
          <w:insideH w:val="dotted" w:sz="4" w:space="0" w:color="auto"/>
          <w:insideV w:val="dotted" w:sz="4" w:space="0" w:color="auto"/>
        </w:tblBorders>
        <w:tblLook w:val="04A0" w:firstRow="1" w:lastRow="0" w:firstColumn="1" w:lastColumn="0" w:noHBand="0" w:noVBand="1"/>
      </w:tblPr>
      <w:tblGrid>
        <w:gridCol w:w="2263"/>
        <w:gridCol w:w="2266"/>
        <w:gridCol w:w="2266"/>
        <w:gridCol w:w="2267"/>
      </w:tblGrid>
      <w:tr w:rsidR="00937624" w14:paraId="5E2ABBC6" w14:textId="77777777" w:rsidTr="00AD0446">
        <w:tc>
          <w:tcPr>
            <w:tcW w:w="2263" w:type="dxa"/>
          </w:tcPr>
          <w:p w14:paraId="568BB3F0" w14:textId="77777777" w:rsidR="00937624" w:rsidRPr="00A74C52" w:rsidRDefault="00937624" w:rsidP="000A7FF1">
            <w:pPr>
              <w:suppressAutoHyphens/>
              <w:jc w:val="right"/>
              <w:rPr>
                <w:rFonts w:ascii="Calibri" w:eastAsia="Times New Roman" w:hAnsi="Calibri" w:cstheme="minorHAnsi"/>
                <w:sz w:val="16"/>
                <w:szCs w:val="16"/>
                <w:lang w:eastAsia="ar-SA"/>
              </w:rPr>
            </w:pPr>
            <w:r>
              <w:rPr>
                <w:rFonts w:ascii="Calibri" w:eastAsia="Times New Roman" w:hAnsi="Calibri" w:cstheme="minorHAnsi"/>
                <w:sz w:val="16"/>
                <w:szCs w:val="16"/>
                <w:lang w:eastAsia="ar-SA"/>
              </w:rPr>
              <w:t>Název:</w:t>
            </w:r>
            <w:r w:rsidRPr="00A74C52">
              <w:rPr>
                <w:rFonts w:ascii="Calibri" w:eastAsia="Times New Roman" w:hAnsi="Calibri" w:cstheme="minorHAnsi"/>
                <w:sz w:val="16"/>
                <w:szCs w:val="16"/>
                <w:lang w:eastAsia="ar-SA"/>
              </w:rPr>
              <w:t xml:space="preserve"> </w:t>
            </w:r>
          </w:p>
        </w:tc>
        <w:tc>
          <w:tcPr>
            <w:tcW w:w="6799" w:type="dxa"/>
            <w:gridSpan w:val="3"/>
          </w:tcPr>
          <w:p w14:paraId="4882D4CE" w14:textId="5519B0A7" w:rsidR="00937624" w:rsidRPr="006C349D" w:rsidRDefault="00937624" w:rsidP="000A7FF1">
            <w:pPr>
              <w:suppressAutoHyphens/>
              <w:jc w:val="both"/>
              <w:rPr>
                <w:rFonts w:ascii="Calibri" w:eastAsia="Times New Roman" w:hAnsi="Calibri" w:cstheme="minorHAnsi"/>
                <w:sz w:val="20"/>
                <w:szCs w:val="20"/>
                <w:lang w:eastAsia="ar-SA"/>
              </w:rPr>
            </w:pPr>
          </w:p>
        </w:tc>
      </w:tr>
      <w:tr w:rsidR="00937624" w14:paraId="33468A4A" w14:textId="77777777" w:rsidTr="00AD0446">
        <w:tc>
          <w:tcPr>
            <w:tcW w:w="2263" w:type="dxa"/>
          </w:tcPr>
          <w:p w14:paraId="28728C13" w14:textId="77777777" w:rsidR="00937624" w:rsidRPr="00A74C52" w:rsidRDefault="00937624" w:rsidP="000A7FF1">
            <w:pPr>
              <w:suppressAutoHyphens/>
              <w:jc w:val="right"/>
              <w:rPr>
                <w:rFonts w:ascii="Calibri" w:eastAsia="Times New Roman" w:hAnsi="Calibri" w:cstheme="minorHAnsi"/>
                <w:sz w:val="16"/>
                <w:szCs w:val="16"/>
                <w:lang w:eastAsia="ar-SA"/>
              </w:rPr>
            </w:pPr>
            <w:r>
              <w:rPr>
                <w:rFonts w:ascii="Calibri" w:eastAsia="Times New Roman" w:hAnsi="Calibri" w:cstheme="minorHAnsi"/>
                <w:sz w:val="16"/>
                <w:szCs w:val="16"/>
                <w:lang w:eastAsia="ar-SA"/>
              </w:rPr>
              <w:t>IČ</w:t>
            </w:r>
            <w:r w:rsidRPr="00A74C52">
              <w:rPr>
                <w:rFonts w:ascii="Calibri" w:eastAsia="Times New Roman" w:hAnsi="Calibri" w:cstheme="minorHAnsi"/>
                <w:sz w:val="16"/>
                <w:szCs w:val="16"/>
                <w:lang w:eastAsia="ar-SA"/>
              </w:rPr>
              <w:t>:</w:t>
            </w:r>
          </w:p>
        </w:tc>
        <w:tc>
          <w:tcPr>
            <w:tcW w:w="2266" w:type="dxa"/>
          </w:tcPr>
          <w:p w14:paraId="4D747304" w14:textId="27F3F563" w:rsidR="00937624" w:rsidRPr="00A74C52" w:rsidRDefault="00937624" w:rsidP="000A7FF1">
            <w:pPr>
              <w:suppressAutoHyphens/>
              <w:jc w:val="both"/>
              <w:rPr>
                <w:rFonts w:ascii="Calibri" w:eastAsia="Times New Roman" w:hAnsi="Calibri" w:cstheme="minorHAnsi"/>
                <w:sz w:val="20"/>
                <w:szCs w:val="20"/>
                <w:lang w:eastAsia="ar-SA"/>
              </w:rPr>
            </w:pPr>
          </w:p>
        </w:tc>
        <w:tc>
          <w:tcPr>
            <w:tcW w:w="2266" w:type="dxa"/>
          </w:tcPr>
          <w:p w14:paraId="076D508D" w14:textId="77777777" w:rsidR="00937624" w:rsidRPr="00937624" w:rsidRDefault="00937624" w:rsidP="000A7FF1">
            <w:pPr>
              <w:suppressAutoHyphens/>
              <w:jc w:val="right"/>
              <w:rPr>
                <w:rFonts w:ascii="Calibri" w:eastAsia="Times New Roman" w:hAnsi="Calibri" w:cstheme="minorHAnsi"/>
                <w:sz w:val="16"/>
                <w:szCs w:val="16"/>
                <w:lang w:eastAsia="ar-SA"/>
              </w:rPr>
            </w:pPr>
            <w:r w:rsidRPr="00937624">
              <w:rPr>
                <w:rFonts w:ascii="Calibri" w:eastAsia="Times New Roman" w:hAnsi="Calibri" w:cstheme="minorHAnsi"/>
                <w:sz w:val="16"/>
                <w:szCs w:val="16"/>
                <w:lang w:eastAsia="ar-SA"/>
              </w:rPr>
              <w:t>DIČ:</w:t>
            </w:r>
          </w:p>
        </w:tc>
        <w:tc>
          <w:tcPr>
            <w:tcW w:w="2267" w:type="dxa"/>
          </w:tcPr>
          <w:p w14:paraId="07B7DA83" w14:textId="0612E7E7" w:rsidR="00937624" w:rsidRPr="00A74C52" w:rsidRDefault="00937624" w:rsidP="000A7FF1">
            <w:pPr>
              <w:suppressAutoHyphens/>
              <w:jc w:val="both"/>
              <w:rPr>
                <w:rFonts w:ascii="Calibri" w:eastAsia="Times New Roman" w:hAnsi="Calibri" w:cstheme="minorHAnsi"/>
                <w:sz w:val="20"/>
                <w:szCs w:val="20"/>
                <w:lang w:eastAsia="ar-SA"/>
              </w:rPr>
            </w:pPr>
          </w:p>
        </w:tc>
      </w:tr>
      <w:tr w:rsidR="00937624" w14:paraId="1CE79FA7" w14:textId="77777777" w:rsidTr="00AD0446">
        <w:tc>
          <w:tcPr>
            <w:tcW w:w="2263" w:type="dxa"/>
          </w:tcPr>
          <w:p w14:paraId="3434034A" w14:textId="77777777" w:rsidR="00937624" w:rsidRPr="00A74C52" w:rsidRDefault="00937624" w:rsidP="000A7FF1">
            <w:pPr>
              <w:suppressAutoHyphens/>
              <w:jc w:val="right"/>
              <w:rPr>
                <w:rFonts w:ascii="Calibri" w:eastAsia="Times New Roman" w:hAnsi="Calibri" w:cstheme="minorHAnsi"/>
                <w:sz w:val="16"/>
                <w:szCs w:val="16"/>
                <w:lang w:eastAsia="ar-SA"/>
              </w:rPr>
            </w:pPr>
            <w:r>
              <w:rPr>
                <w:rFonts w:ascii="Calibri" w:eastAsia="Times New Roman" w:hAnsi="Calibri" w:cstheme="minorHAnsi"/>
                <w:sz w:val="16"/>
                <w:szCs w:val="16"/>
                <w:lang w:eastAsia="ar-SA"/>
              </w:rPr>
              <w:t>Sídlo:</w:t>
            </w:r>
          </w:p>
        </w:tc>
        <w:tc>
          <w:tcPr>
            <w:tcW w:w="6799" w:type="dxa"/>
            <w:gridSpan w:val="3"/>
          </w:tcPr>
          <w:p w14:paraId="4A6EEF85" w14:textId="00549CE9" w:rsidR="00937624" w:rsidRPr="006C349D" w:rsidRDefault="00937624" w:rsidP="000A7FF1">
            <w:pPr>
              <w:suppressAutoHyphens/>
              <w:jc w:val="both"/>
              <w:rPr>
                <w:rFonts w:ascii="Calibri" w:eastAsia="Times New Roman" w:hAnsi="Calibri" w:cstheme="minorHAnsi"/>
                <w:sz w:val="20"/>
                <w:szCs w:val="20"/>
                <w:lang w:eastAsia="ar-SA"/>
              </w:rPr>
            </w:pPr>
          </w:p>
        </w:tc>
      </w:tr>
      <w:tr w:rsidR="00937624" w14:paraId="5FC54F9F" w14:textId="77777777" w:rsidTr="00AD0446">
        <w:tc>
          <w:tcPr>
            <w:tcW w:w="2263" w:type="dxa"/>
          </w:tcPr>
          <w:p w14:paraId="7CE49771" w14:textId="77777777" w:rsidR="00937624" w:rsidRDefault="00937624" w:rsidP="000A7FF1">
            <w:pPr>
              <w:suppressAutoHyphens/>
              <w:jc w:val="right"/>
              <w:rPr>
                <w:rFonts w:ascii="Calibri" w:eastAsia="Times New Roman" w:hAnsi="Calibri" w:cstheme="minorHAnsi"/>
                <w:sz w:val="16"/>
                <w:szCs w:val="16"/>
                <w:lang w:eastAsia="ar-SA"/>
              </w:rPr>
            </w:pPr>
            <w:proofErr w:type="spellStart"/>
            <w:r>
              <w:rPr>
                <w:rFonts w:ascii="Calibri" w:eastAsia="Times New Roman" w:hAnsi="Calibri" w:cstheme="minorHAnsi"/>
                <w:sz w:val="16"/>
                <w:szCs w:val="16"/>
                <w:lang w:eastAsia="ar-SA"/>
              </w:rPr>
              <w:t>Sp</w:t>
            </w:r>
            <w:proofErr w:type="spellEnd"/>
            <w:r>
              <w:rPr>
                <w:rFonts w:ascii="Calibri" w:eastAsia="Times New Roman" w:hAnsi="Calibri" w:cstheme="minorHAnsi"/>
                <w:sz w:val="16"/>
                <w:szCs w:val="16"/>
                <w:lang w:eastAsia="ar-SA"/>
              </w:rPr>
              <w:t>. zn.:</w:t>
            </w:r>
          </w:p>
        </w:tc>
        <w:tc>
          <w:tcPr>
            <w:tcW w:w="6799" w:type="dxa"/>
            <w:gridSpan w:val="3"/>
          </w:tcPr>
          <w:p w14:paraId="6892B8B8" w14:textId="53C5BC92" w:rsidR="00937624" w:rsidRDefault="00937624" w:rsidP="000A7FF1">
            <w:pPr>
              <w:suppressAutoHyphens/>
              <w:jc w:val="both"/>
              <w:rPr>
                <w:rFonts w:ascii="Calibri" w:eastAsia="Times New Roman" w:hAnsi="Calibri" w:cstheme="minorHAnsi"/>
                <w:sz w:val="20"/>
                <w:szCs w:val="20"/>
                <w:lang w:eastAsia="ar-SA"/>
              </w:rPr>
            </w:pPr>
          </w:p>
        </w:tc>
      </w:tr>
      <w:tr w:rsidR="00937624" w14:paraId="047308A0" w14:textId="77777777" w:rsidTr="00AD0446">
        <w:tc>
          <w:tcPr>
            <w:tcW w:w="2263" w:type="dxa"/>
          </w:tcPr>
          <w:p w14:paraId="2F8C6C5E" w14:textId="77777777" w:rsidR="00937624" w:rsidRDefault="00937624" w:rsidP="000A7FF1">
            <w:pPr>
              <w:suppressAutoHyphens/>
              <w:jc w:val="right"/>
              <w:rPr>
                <w:rFonts w:ascii="Calibri" w:eastAsia="Times New Roman" w:hAnsi="Calibri" w:cstheme="minorHAnsi"/>
                <w:sz w:val="16"/>
                <w:szCs w:val="16"/>
                <w:lang w:eastAsia="ar-SA"/>
              </w:rPr>
            </w:pPr>
            <w:r>
              <w:rPr>
                <w:rFonts w:ascii="Calibri" w:eastAsia="Times New Roman" w:hAnsi="Calibri" w:cstheme="minorHAnsi"/>
                <w:sz w:val="16"/>
                <w:szCs w:val="16"/>
                <w:lang w:eastAsia="ar-SA"/>
              </w:rPr>
              <w:t>Zastoupena:</w:t>
            </w:r>
          </w:p>
        </w:tc>
        <w:tc>
          <w:tcPr>
            <w:tcW w:w="6799" w:type="dxa"/>
            <w:gridSpan w:val="3"/>
          </w:tcPr>
          <w:p w14:paraId="39261150" w14:textId="77777777" w:rsidR="00937624" w:rsidRPr="006C349D" w:rsidRDefault="00937624" w:rsidP="000A7FF1">
            <w:pPr>
              <w:suppressAutoHyphens/>
              <w:jc w:val="both"/>
              <w:rPr>
                <w:rFonts w:ascii="Calibri" w:eastAsia="Times New Roman" w:hAnsi="Calibri" w:cstheme="minorHAnsi"/>
                <w:sz w:val="20"/>
                <w:szCs w:val="20"/>
                <w:lang w:eastAsia="ar-SA"/>
              </w:rPr>
            </w:pPr>
          </w:p>
        </w:tc>
      </w:tr>
      <w:tr w:rsidR="00937624" w14:paraId="11E0ACF8" w14:textId="77777777" w:rsidTr="00AD0446">
        <w:tc>
          <w:tcPr>
            <w:tcW w:w="2263" w:type="dxa"/>
          </w:tcPr>
          <w:p w14:paraId="4C1E9E71" w14:textId="77777777" w:rsidR="00937624" w:rsidRDefault="00937624" w:rsidP="000A7FF1">
            <w:pPr>
              <w:suppressAutoHyphens/>
              <w:jc w:val="right"/>
              <w:rPr>
                <w:rFonts w:ascii="Calibri" w:eastAsia="Times New Roman" w:hAnsi="Calibri" w:cstheme="minorHAnsi"/>
                <w:sz w:val="16"/>
                <w:szCs w:val="16"/>
                <w:lang w:eastAsia="ar-SA"/>
              </w:rPr>
            </w:pPr>
            <w:r>
              <w:rPr>
                <w:rFonts w:ascii="Calibri" w:eastAsia="Times New Roman" w:hAnsi="Calibri" w:cstheme="minorHAnsi"/>
                <w:sz w:val="16"/>
                <w:szCs w:val="16"/>
                <w:lang w:eastAsia="ar-SA"/>
              </w:rPr>
              <w:t>Číslo účtu:</w:t>
            </w:r>
          </w:p>
        </w:tc>
        <w:tc>
          <w:tcPr>
            <w:tcW w:w="2266" w:type="dxa"/>
          </w:tcPr>
          <w:p w14:paraId="4DB1375B" w14:textId="491439A3" w:rsidR="00937624" w:rsidRPr="00797118" w:rsidRDefault="00937624" w:rsidP="000A7FF1">
            <w:pPr>
              <w:suppressAutoHyphens/>
              <w:jc w:val="both"/>
              <w:rPr>
                <w:rFonts w:ascii="Calibri" w:eastAsia="Times New Roman" w:hAnsi="Calibri" w:cstheme="minorHAnsi"/>
                <w:sz w:val="20"/>
                <w:szCs w:val="20"/>
                <w:lang w:eastAsia="ar-SA"/>
              </w:rPr>
            </w:pPr>
          </w:p>
        </w:tc>
        <w:tc>
          <w:tcPr>
            <w:tcW w:w="2266" w:type="dxa"/>
          </w:tcPr>
          <w:p w14:paraId="22A583E3" w14:textId="77777777" w:rsidR="00937624" w:rsidRPr="00937624" w:rsidRDefault="00937624" w:rsidP="000A7FF1">
            <w:pPr>
              <w:suppressAutoHyphens/>
              <w:jc w:val="right"/>
              <w:rPr>
                <w:rFonts w:ascii="Calibri" w:eastAsia="Times New Roman" w:hAnsi="Calibri" w:cstheme="minorHAnsi"/>
                <w:sz w:val="16"/>
                <w:szCs w:val="16"/>
                <w:lang w:eastAsia="ar-SA"/>
              </w:rPr>
            </w:pPr>
            <w:r w:rsidRPr="00937624">
              <w:rPr>
                <w:rFonts w:ascii="Calibri" w:eastAsia="Times New Roman" w:hAnsi="Calibri" w:cstheme="minorHAnsi"/>
                <w:sz w:val="16"/>
                <w:szCs w:val="16"/>
                <w:lang w:eastAsia="ar-SA"/>
              </w:rPr>
              <w:t>Variabilní symbol:</w:t>
            </w:r>
          </w:p>
        </w:tc>
        <w:tc>
          <w:tcPr>
            <w:tcW w:w="2267" w:type="dxa"/>
          </w:tcPr>
          <w:p w14:paraId="42C16F89" w14:textId="77777777" w:rsidR="00937624" w:rsidRPr="00FC0C94" w:rsidRDefault="00937624" w:rsidP="000A7FF1">
            <w:pPr>
              <w:suppressAutoHyphens/>
              <w:jc w:val="both"/>
              <w:rPr>
                <w:rFonts w:ascii="Calibri" w:eastAsia="Times New Roman" w:hAnsi="Calibri" w:cstheme="minorHAnsi"/>
                <w:sz w:val="20"/>
                <w:szCs w:val="20"/>
                <w:lang w:eastAsia="ar-SA"/>
              </w:rPr>
            </w:pPr>
          </w:p>
        </w:tc>
      </w:tr>
    </w:tbl>
    <w:p w14:paraId="73586388" w14:textId="77777777" w:rsidR="00937624" w:rsidRDefault="00937624" w:rsidP="000A7FF1">
      <w:pPr>
        <w:pStyle w:val="Odstavecseseznamem"/>
        <w:suppressAutoHyphens/>
        <w:spacing w:after="0" w:line="240" w:lineRule="auto"/>
        <w:ind w:left="360"/>
        <w:jc w:val="both"/>
        <w:rPr>
          <w:rFonts w:ascii="Calibri" w:eastAsia="Times New Roman" w:hAnsi="Calibri" w:cstheme="minorHAnsi"/>
          <w:sz w:val="20"/>
          <w:szCs w:val="20"/>
          <w:lang w:eastAsia="ar-SA"/>
        </w:rPr>
      </w:pPr>
    </w:p>
    <w:p w14:paraId="20EF5683" w14:textId="77777777" w:rsidR="00464D60" w:rsidRDefault="00464D60" w:rsidP="000A7FF1">
      <w:pPr>
        <w:pStyle w:val="Odstavecseseznamem"/>
        <w:suppressAutoHyphens/>
        <w:spacing w:after="0" w:line="240" w:lineRule="auto"/>
        <w:ind w:left="360"/>
        <w:jc w:val="both"/>
        <w:rPr>
          <w:rFonts w:ascii="Calibri" w:eastAsia="Times New Roman" w:hAnsi="Calibri" w:cstheme="minorHAnsi"/>
          <w:sz w:val="20"/>
          <w:szCs w:val="20"/>
          <w:lang w:eastAsia="ar-SA"/>
        </w:rPr>
      </w:pPr>
    </w:p>
    <w:p w14:paraId="18D6AE0B" w14:textId="77777777" w:rsidR="00937624" w:rsidRPr="00A74C52" w:rsidRDefault="00937624" w:rsidP="000A7FF1">
      <w:pPr>
        <w:pStyle w:val="Odstavecseseznamem"/>
        <w:numPr>
          <w:ilvl w:val="0"/>
          <w:numId w:val="3"/>
        </w:numPr>
        <w:suppressAutoHyphens/>
        <w:spacing w:after="0" w:line="240" w:lineRule="auto"/>
        <w:jc w:val="both"/>
        <w:rPr>
          <w:rFonts w:ascii="Calibri" w:eastAsia="Times New Roman" w:hAnsi="Calibri" w:cstheme="minorHAnsi"/>
          <w:sz w:val="20"/>
          <w:szCs w:val="20"/>
          <w:lang w:eastAsia="ar-SA"/>
        </w:rPr>
      </w:pPr>
      <w:r>
        <w:rPr>
          <w:rFonts w:ascii="Calibri" w:eastAsia="Times New Roman" w:hAnsi="Calibri" w:cstheme="minorHAnsi"/>
          <w:b/>
          <w:sz w:val="20"/>
          <w:szCs w:val="20"/>
          <w:lang w:eastAsia="ar-SA"/>
        </w:rPr>
        <w:t xml:space="preserve">Obdarovaný </w:t>
      </w:r>
      <w:r w:rsidRPr="00A74C52">
        <w:rPr>
          <w:rFonts w:ascii="Calibri" w:eastAsia="Times New Roman" w:hAnsi="Calibri" w:cstheme="minorHAnsi"/>
          <w:sz w:val="20"/>
          <w:szCs w:val="20"/>
          <w:lang w:eastAsia="ar-SA"/>
        </w:rPr>
        <w:t xml:space="preserve">(dále jen </w:t>
      </w:r>
      <w:r w:rsidRPr="00937624">
        <w:rPr>
          <w:rFonts w:ascii="Calibri" w:eastAsia="Times New Roman" w:hAnsi="Calibri" w:cstheme="minorHAnsi"/>
          <w:i/>
          <w:sz w:val="20"/>
          <w:szCs w:val="20"/>
          <w:lang w:eastAsia="ar-SA"/>
        </w:rPr>
        <w:t>„Obdarovaný“</w:t>
      </w:r>
      <w:r w:rsidRPr="00937624">
        <w:rPr>
          <w:rFonts w:ascii="Calibri" w:eastAsia="Times New Roman" w:hAnsi="Calibri" w:cstheme="minorHAnsi"/>
          <w:sz w:val="20"/>
          <w:szCs w:val="20"/>
          <w:lang w:eastAsia="ar-SA"/>
        </w:rPr>
        <w:t>)</w:t>
      </w:r>
    </w:p>
    <w:tbl>
      <w:tblPr>
        <w:tblStyle w:val="Mkatabulky"/>
        <w:tblW w:w="0" w:type="auto"/>
        <w:tblBorders>
          <w:insideH w:val="dotted" w:sz="4" w:space="0" w:color="auto"/>
          <w:insideV w:val="dotted" w:sz="4" w:space="0" w:color="auto"/>
        </w:tblBorders>
        <w:tblLook w:val="04A0" w:firstRow="1" w:lastRow="0" w:firstColumn="1" w:lastColumn="0" w:noHBand="0" w:noVBand="1"/>
      </w:tblPr>
      <w:tblGrid>
        <w:gridCol w:w="2263"/>
        <w:gridCol w:w="2266"/>
        <w:gridCol w:w="2266"/>
        <w:gridCol w:w="2267"/>
      </w:tblGrid>
      <w:tr w:rsidR="00937624" w14:paraId="1B972C01" w14:textId="77777777" w:rsidTr="00AD0446">
        <w:tc>
          <w:tcPr>
            <w:tcW w:w="2263" w:type="dxa"/>
          </w:tcPr>
          <w:p w14:paraId="7EDF9649" w14:textId="77777777" w:rsidR="00937624" w:rsidRPr="00A74C52" w:rsidRDefault="00937624" w:rsidP="000A7FF1">
            <w:pPr>
              <w:suppressAutoHyphens/>
              <w:jc w:val="right"/>
              <w:rPr>
                <w:rFonts w:ascii="Calibri" w:eastAsia="Times New Roman" w:hAnsi="Calibri" w:cstheme="minorHAnsi"/>
                <w:sz w:val="16"/>
                <w:szCs w:val="16"/>
                <w:lang w:eastAsia="ar-SA"/>
              </w:rPr>
            </w:pPr>
            <w:r>
              <w:rPr>
                <w:rFonts w:ascii="Calibri" w:eastAsia="Times New Roman" w:hAnsi="Calibri" w:cstheme="minorHAnsi"/>
                <w:sz w:val="16"/>
                <w:szCs w:val="16"/>
                <w:lang w:eastAsia="ar-SA"/>
              </w:rPr>
              <w:t>Název:</w:t>
            </w:r>
          </w:p>
        </w:tc>
        <w:tc>
          <w:tcPr>
            <w:tcW w:w="6799" w:type="dxa"/>
            <w:gridSpan w:val="3"/>
          </w:tcPr>
          <w:p w14:paraId="62957ADC" w14:textId="77777777" w:rsidR="00937624" w:rsidRPr="006664C7" w:rsidRDefault="006664C7" w:rsidP="00AD0446">
            <w:pPr>
              <w:suppressAutoHyphens/>
              <w:jc w:val="both"/>
              <w:rPr>
                <w:rFonts w:eastAsia="Times New Roman" w:cstheme="minorHAnsi"/>
                <w:sz w:val="20"/>
                <w:szCs w:val="20"/>
                <w:lang w:eastAsia="ar-SA"/>
              </w:rPr>
            </w:pPr>
            <w:r w:rsidRPr="006664C7">
              <w:rPr>
                <w:bCs/>
                <w:sz w:val="20"/>
                <w:szCs w:val="20"/>
              </w:rPr>
              <w:t>HAIMA Ostrava</w:t>
            </w:r>
            <w:r w:rsidR="00AD0446">
              <w:rPr>
                <w:sz w:val="20"/>
                <w:szCs w:val="20"/>
              </w:rPr>
              <w:t>, z. s.</w:t>
            </w:r>
          </w:p>
        </w:tc>
      </w:tr>
      <w:tr w:rsidR="00937624" w14:paraId="7C94BCB6" w14:textId="77777777" w:rsidTr="00AD0446">
        <w:tc>
          <w:tcPr>
            <w:tcW w:w="2263" w:type="dxa"/>
          </w:tcPr>
          <w:p w14:paraId="117FF34A" w14:textId="77777777" w:rsidR="00937624" w:rsidRPr="00A74C52" w:rsidRDefault="00937624" w:rsidP="000A7FF1">
            <w:pPr>
              <w:suppressAutoHyphens/>
              <w:jc w:val="right"/>
              <w:rPr>
                <w:rFonts w:ascii="Calibri" w:eastAsia="Times New Roman" w:hAnsi="Calibri" w:cstheme="minorHAnsi"/>
                <w:sz w:val="16"/>
                <w:szCs w:val="16"/>
                <w:lang w:eastAsia="ar-SA"/>
              </w:rPr>
            </w:pPr>
            <w:r>
              <w:rPr>
                <w:rFonts w:ascii="Calibri" w:eastAsia="Times New Roman" w:hAnsi="Calibri" w:cstheme="minorHAnsi"/>
                <w:sz w:val="16"/>
                <w:szCs w:val="16"/>
                <w:lang w:eastAsia="ar-SA"/>
              </w:rPr>
              <w:t>IČ</w:t>
            </w:r>
            <w:r w:rsidRPr="00A74C52">
              <w:rPr>
                <w:rFonts w:ascii="Calibri" w:eastAsia="Times New Roman" w:hAnsi="Calibri" w:cstheme="minorHAnsi"/>
                <w:sz w:val="16"/>
                <w:szCs w:val="16"/>
                <w:lang w:eastAsia="ar-SA"/>
              </w:rPr>
              <w:t>:</w:t>
            </w:r>
          </w:p>
        </w:tc>
        <w:tc>
          <w:tcPr>
            <w:tcW w:w="6799" w:type="dxa"/>
            <w:gridSpan w:val="3"/>
          </w:tcPr>
          <w:p w14:paraId="74A517F3" w14:textId="77777777" w:rsidR="00937624" w:rsidRPr="006664C7" w:rsidRDefault="006664C7" w:rsidP="000A7FF1">
            <w:pPr>
              <w:suppressAutoHyphens/>
              <w:jc w:val="both"/>
              <w:rPr>
                <w:rFonts w:eastAsia="Times New Roman" w:cstheme="minorHAnsi"/>
                <w:sz w:val="20"/>
                <w:szCs w:val="20"/>
                <w:lang w:eastAsia="ar-SA"/>
              </w:rPr>
            </w:pPr>
            <w:r w:rsidRPr="006664C7">
              <w:rPr>
                <w:sz w:val="20"/>
                <w:szCs w:val="20"/>
              </w:rPr>
              <w:t>66180864</w:t>
            </w:r>
          </w:p>
        </w:tc>
      </w:tr>
      <w:tr w:rsidR="00937624" w14:paraId="626D3B01" w14:textId="77777777" w:rsidTr="00AD0446">
        <w:tc>
          <w:tcPr>
            <w:tcW w:w="2263" w:type="dxa"/>
          </w:tcPr>
          <w:p w14:paraId="711880A2" w14:textId="77777777" w:rsidR="00937624" w:rsidRPr="00A74C52" w:rsidRDefault="00937624" w:rsidP="000A7FF1">
            <w:pPr>
              <w:suppressAutoHyphens/>
              <w:jc w:val="right"/>
              <w:rPr>
                <w:rFonts w:ascii="Calibri" w:eastAsia="Times New Roman" w:hAnsi="Calibri" w:cstheme="minorHAnsi"/>
                <w:sz w:val="16"/>
                <w:szCs w:val="16"/>
                <w:lang w:eastAsia="ar-SA"/>
              </w:rPr>
            </w:pPr>
            <w:r>
              <w:rPr>
                <w:rFonts w:ascii="Calibri" w:eastAsia="Times New Roman" w:hAnsi="Calibri" w:cstheme="minorHAnsi"/>
                <w:sz w:val="16"/>
                <w:szCs w:val="16"/>
                <w:lang w:eastAsia="ar-SA"/>
              </w:rPr>
              <w:t>Sídlo:</w:t>
            </w:r>
          </w:p>
        </w:tc>
        <w:tc>
          <w:tcPr>
            <w:tcW w:w="6799" w:type="dxa"/>
            <w:gridSpan w:val="3"/>
          </w:tcPr>
          <w:p w14:paraId="540BC40E" w14:textId="77777777" w:rsidR="00937624" w:rsidRPr="006664C7" w:rsidRDefault="006664C7" w:rsidP="000A7FF1">
            <w:pPr>
              <w:suppressAutoHyphens/>
              <w:jc w:val="both"/>
              <w:rPr>
                <w:rFonts w:eastAsia="Times New Roman" w:cstheme="minorHAnsi"/>
                <w:sz w:val="20"/>
                <w:szCs w:val="20"/>
                <w:lang w:eastAsia="ar-SA"/>
              </w:rPr>
            </w:pPr>
            <w:r w:rsidRPr="006664C7">
              <w:rPr>
                <w:sz w:val="20"/>
                <w:szCs w:val="20"/>
              </w:rPr>
              <w:t>17. listopadu 1790, 708 52  Ostrava-Poruba</w:t>
            </w:r>
          </w:p>
        </w:tc>
      </w:tr>
      <w:tr w:rsidR="00937624" w14:paraId="2DF31C92" w14:textId="77777777" w:rsidTr="00AD0446">
        <w:tc>
          <w:tcPr>
            <w:tcW w:w="2263" w:type="dxa"/>
          </w:tcPr>
          <w:p w14:paraId="137D811D" w14:textId="77777777" w:rsidR="00937624" w:rsidRDefault="00937624" w:rsidP="000A7FF1">
            <w:pPr>
              <w:suppressAutoHyphens/>
              <w:jc w:val="right"/>
              <w:rPr>
                <w:rFonts w:ascii="Calibri" w:eastAsia="Times New Roman" w:hAnsi="Calibri" w:cstheme="minorHAnsi"/>
                <w:sz w:val="16"/>
                <w:szCs w:val="16"/>
                <w:lang w:eastAsia="ar-SA"/>
              </w:rPr>
            </w:pPr>
            <w:proofErr w:type="spellStart"/>
            <w:r>
              <w:rPr>
                <w:rFonts w:ascii="Calibri" w:eastAsia="Times New Roman" w:hAnsi="Calibri" w:cstheme="minorHAnsi"/>
                <w:sz w:val="16"/>
                <w:szCs w:val="16"/>
                <w:lang w:eastAsia="ar-SA"/>
              </w:rPr>
              <w:t>Sp</w:t>
            </w:r>
            <w:proofErr w:type="spellEnd"/>
            <w:r>
              <w:rPr>
                <w:rFonts w:ascii="Calibri" w:eastAsia="Times New Roman" w:hAnsi="Calibri" w:cstheme="minorHAnsi"/>
                <w:sz w:val="16"/>
                <w:szCs w:val="16"/>
                <w:lang w:eastAsia="ar-SA"/>
              </w:rPr>
              <w:t>. zn.:</w:t>
            </w:r>
          </w:p>
        </w:tc>
        <w:tc>
          <w:tcPr>
            <w:tcW w:w="6799" w:type="dxa"/>
            <w:gridSpan w:val="3"/>
          </w:tcPr>
          <w:p w14:paraId="50CEF0A7" w14:textId="77777777" w:rsidR="002B18A8" w:rsidRPr="006664C7" w:rsidRDefault="00937624" w:rsidP="00AD0446">
            <w:pPr>
              <w:suppressAutoHyphens/>
              <w:jc w:val="both"/>
              <w:rPr>
                <w:sz w:val="20"/>
                <w:szCs w:val="20"/>
              </w:rPr>
            </w:pPr>
            <w:r w:rsidRPr="006664C7">
              <w:rPr>
                <w:sz w:val="20"/>
                <w:szCs w:val="20"/>
              </w:rPr>
              <w:t xml:space="preserve">L </w:t>
            </w:r>
            <w:r w:rsidR="00AD0446">
              <w:rPr>
                <w:sz w:val="20"/>
                <w:szCs w:val="20"/>
              </w:rPr>
              <w:t>3540</w:t>
            </w:r>
            <w:r w:rsidRPr="006664C7">
              <w:rPr>
                <w:rStyle w:val="apple-converted-space"/>
                <w:color w:val="333333"/>
                <w:sz w:val="20"/>
                <w:szCs w:val="20"/>
                <w:shd w:val="clear" w:color="auto" w:fill="FFFFFF"/>
              </w:rPr>
              <w:t> </w:t>
            </w:r>
            <w:r w:rsidRPr="006664C7">
              <w:rPr>
                <w:color w:val="333333"/>
                <w:sz w:val="20"/>
                <w:szCs w:val="20"/>
                <w:shd w:val="clear" w:color="auto" w:fill="FFFFFF"/>
              </w:rPr>
              <w:t>vedená</w:t>
            </w:r>
            <w:r w:rsidRPr="006664C7">
              <w:rPr>
                <w:rStyle w:val="apple-converted-space"/>
                <w:color w:val="333333"/>
                <w:sz w:val="20"/>
                <w:szCs w:val="20"/>
                <w:shd w:val="clear" w:color="auto" w:fill="FFFFFF"/>
              </w:rPr>
              <w:t> </w:t>
            </w:r>
            <w:r w:rsidRPr="006664C7">
              <w:rPr>
                <w:sz w:val="20"/>
                <w:szCs w:val="20"/>
              </w:rPr>
              <w:t>u Krajského soudu v</w:t>
            </w:r>
            <w:r w:rsidR="002B18A8" w:rsidRPr="006664C7">
              <w:rPr>
                <w:sz w:val="20"/>
                <w:szCs w:val="20"/>
              </w:rPr>
              <w:t> </w:t>
            </w:r>
            <w:r w:rsidRPr="006664C7">
              <w:rPr>
                <w:sz w:val="20"/>
                <w:szCs w:val="20"/>
              </w:rPr>
              <w:t>Ostravě</w:t>
            </w:r>
          </w:p>
        </w:tc>
      </w:tr>
      <w:tr w:rsidR="002B18A8" w14:paraId="66F68EC8" w14:textId="77777777" w:rsidTr="00AD0446">
        <w:tc>
          <w:tcPr>
            <w:tcW w:w="2263" w:type="dxa"/>
          </w:tcPr>
          <w:p w14:paraId="629BE813" w14:textId="77777777" w:rsidR="002B18A8" w:rsidRDefault="002B18A8" w:rsidP="000A7FF1">
            <w:pPr>
              <w:suppressAutoHyphens/>
              <w:jc w:val="right"/>
              <w:rPr>
                <w:rFonts w:ascii="Calibri" w:eastAsia="Times New Roman" w:hAnsi="Calibri" w:cstheme="minorHAnsi"/>
                <w:sz w:val="16"/>
                <w:szCs w:val="16"/>
                <w:lang w:eastAsia="ar-SA"/>
              </w:rPr>
            </w:pPr>
            <w:r>
              <w:rPr>
                <w:rFonts w:ascii="Calibri" w:eastAsia="Times New Roman" w:hAnsi="Calibri" w:cstheme="minorHAnsi"/>
                <w:sz w:val="16"/>
                <w:szCs w:val="16"/>
                <w:lang w:eastAsia="ar-SA"/>
              </w:rPr>
              <w:t>Zastoupený:</w:t>
            </w:r>
          </w:p>
        </w:tc>
        <w:tc>
          <w:tcPr>
            <w:tcW w:w="6799" w:type="dxa"/>
            <w:gridSpan w:val="3"/>
          </w:tcPr>
          <w:p w14:paraId="12231558" w14:textId="77777777" w:rsidR="002B18A8" w:rsidRPr="006664C7" w:rsidRDefault="000C38B9" w:rsidP="00AD0446">
            <w:pPr>
              <w:suppressAutoHyphens/>
              <w:jc w:val="both"/>
              <w:rPr>
                <w:sz w:val="20"/>
                <w:szCs w:val="20"/>
              </w:rPr>
            </w:pPr>
            <w:r>
              <w:rPr>
                <w:sz w:val="20"/>
                <w:szCs w:val="20"/>
              </w:rPr>
              <w:t>Michaelou Češkovou</w:t>
            </w:r>
            <w:r w:rsidR="006664C7" w:rsidRPr="006664C7">
              <w:rPr>
                <w:sz w:val="20"/>
                <w:szCs w:val="20"/>
              </w:rPr>
              <w:t xml:space="preserve">, </w:t>
            </w:r>
            <w:r w:rsidR="00AD0446">
              <w:rPr>
                <w:sz w:val="20"/>
                <w:szCs w:val="20"/>
              </w:rPr>
              <w:t>ředitel</w:t>
            </w:r>
            <w:r w:rsidR="00EA2E75">
              <w:rPr>
                <w:sz w:val="20"/>
                <w:szCs w:val="20"/>
              </w:rPr>
              <w:t>kou</w:t>
            </w:r>
            <w:r w:rsidR="00AD0446">
              <w:rPr>
                <w:sz w:val="20"/>
                <w:szCs w:val="20"/>
              </w:rPr>
              <w:t xml:space="preserve"> spolku</w:t>
            </w:r>
          </w:p>
        </w:tc>
      </w:tr>
      <w:tr w:rsidR="00937624" w14:paraId="37745BA2" w14:textId="77777777" w:rsidTr="00AD0446">
        <w:tc>
          <w:tcPr>
            <w:tcW w:w="2263" w:type="dxa"/>
          </w:tcPr>
          <w:p w14:paraId="1BD0893E" w14:textId="77777777" w:rsidR="00937624" w:rsidRDefault="00937624" w:rsidP="000A7FF1">
            <w:pPr>
              <w:suppressAutoHyphens/>
              <w:jc w:val="right"/>
              <w:rPr>
                <w:rFonts w:ascii="Calibri" w:eastAsia="Times New Roman" w:hAnsi="Calibri" w:cstheme="minorHAnsi"/>
                <w:sz w:val="16"/>
                <w:szCs w:val="16"/>
                <w:lang w:eastAsia="ar-SA"/>
              </w:rPr>
            </w:pPr>
            <w:r>
              <w:rPr>
                <w:rFonts w:ascii="Calibri" w:eastAsia="Times New Roman" w:hAnsi="Calibri" w:cstheme="minorHAnsi"/>
                <w:sz w:val="16"/>
                <w:szCs w:val="16"/>
                <w:lang w:eastAsia="ar-SA"/>
              </w:rPr>
              <w:t>Číslo účtu:</w:t>
            </w:r>
          </w:p>
        </w:tc>
        <w:tc>
          <w:tcPr>
            <w:tcW w:w="2266" w:type="dxa"/>
          </w:tcPr>
          <w:p w14:paraId="2A2DC94B" w14:textId="77777777" w:rsidR="00937624" w:rsidRPr="006664C7" w:rsidRDefault="006664C7" w:rsidP="000A7FF1">
            <w:pPr>
              <w:suppressAutoHyphens/>
              <w:jc w:val="both"/>
              <w:rPr>
                <w:rFonts w:ascii="Calibri" w:eastAsia="Times New Roman" w:hAnsi="Calibri" w:cstheme="minorHAnsi"/>
                <w:sz w:val="20"/>
                <w:szCs w:val="20"/>
                <w:lang w:eastAsia="ar-SA"/>
              </w:rPr>
            </w:pPr>
            <w:r w:rsidRPr="006664C7">
              <w:rPr>
                <w:sz w:val="20"/>
                <w:szCs w:val="20"/>
              </w:rPr>
              <w:t>88232761/0100</w:t>
            </w:r>
          </w:p>
        </w:tc>
        <w:tc>
          <w:tcPr>
            <w:tcW w:w="2266" w:type="dxa"/>
          </w:tcPr>
          <w:p w14:paraId="39901DCF" w14:textId="77777777" w:rsidR="00937624" w:rsidRPr="00FC0C94" w:rsidRDefault="00937624" w:rsidP="000A7FF1">
            <w:pPr>
              <w:suppressAutoHyphens/>
              <w:jc w:val="right"/>
              <w:rPr>
                <w:rFonts w:ascii="Calibri" w:eastAsia="Times New Roman" w:hAnsi="Calibri" w:cstheme="minorHAnsi"/>
                <w:sz w:val="20"/>
                <w:szCs w:val="20"/>
                <w:lang w:eastAsia="ar-SA"/>
              </w:rPr>
            </w:pPr>
            <w:r w:rsidRPr="00937624">
              <w:rPr>
                <w:rFonts w:ascii="Calibri" w:eastAsia="Times New Roman" w:hAnsi="Calibri" w:cstheme="minorHAnsi"/>
                <w:sz w:val="16"/>
                <w:szCs w:val="16"/>
                <w:lang w:eastAsia="ar-SA"/>
              </w:rPr>
              <w:t>Variabilní symbol:</w:t>
            </w:r>
          </w:p>
        </w:tc>
        <w:tc>
          <w:tcPr>
            <w:tcW w:w="2267" w:type="dxa"/>
          </w:tcPr>
          <w:p w14:paraId="68D466B0" w14:textId="77777777" w:rsidR="00937624" w:rsidRPr="00591B05" w:rsidRDefault="00937624" w:rsidP="000A7FF1">
            <w:pPr>
              <w:suppressAutoHyphens/>
              <w:jc w:val="both"/>
              <w:rPr>
                <w:rFonts w:ascii="Calibri" w:eastAsia="Times New Roman" w:hAnsi="Calibri" w:cstheme="minorHAnsi"/>
                <w:color w:val="FF0000"/>
                <w:sz w:val="20"/>
                <w:szCs w:val="20"/>
                <w:lang w:eastAsia="ar-SA"/>
              </w:rPr>
            </w:pPr>
          </w:p>
        </w:tc>
      </w:tr>
    </w:tbl>
    <w:p w14:paraId="05EC2CB3" w14:textId="77777777" w:rsidR="00937624" w:rsidRDefault="00937624" w:rsidP="000A7FF1">
      <w:pPr>
        <w:suppressAutoHyphens/>
        <w:spacing w:after="0" w:line="240" w:lineRule="auto"/>
        <w:rPr>
          <w:rFonts w:eastAsia="Times New Roman" w:cstheme="minorHAnsi"/>
          <w:b/>
          <w:sz w:val="20"/>
          <w:szCs w:val="20"/>
          <w:lang w:eastAsia="ar-SA"/>
        </w:rPr>
      </w:pPr>
    </w:p>
    <w:p w14:paraId="507B7025" w14:textId="77777777" w:rsidR="00937624" w:rsidRDefault="00937624" w:rsidP="000A7FF1">
      <w:pPr>
        <w:suppressAutoHyphens/>
        <w:spacing w:after="0" w:line="240" w:lineRule="auto"/>
        <w:jc w:val="center"/>
        <w:rPr>
          <w:rFonts w:eastAsia="Times New Roman" w:cstheme="minorHAnsi"/>
          <w:b/>
          <w:sz w:val="20"/>
          <w:szCs w:val="20"/>
          <w:lang w:eastAsia="ar-SA"/>
        </w:rPr>
      </w:pPr>
      <w:r w:rsidRPr="00C364C9">
        <w:rPr>
          <w:rFonts w:eastAsia="Times New Roman" w:cstheme="minorHAnsi"/>
          <w:b/>
          <w:sz w:val="20"/>
          <w:szCs w:val="20"/>
          <w:lang w:eastAsia="ar-SA"/>
        </w:rPr>
        <w:t>I.</w:t>
      </w:r>
    </w:p>
    <w:p w14:paraId="2A8A2039" w14:textId="77777777" w:rsidR="00937624" w:rsidRPr="00C364C9" w:rsidRDefault="00937624" w:rsidP="000A7FF1">
      <w:pPr>
        <w:suppressAutoHyphens/>
        <w:spacing w:after="0" w:line="240" w:lineRule="auto"/>
        <w:jc w:val="center"/>
        <w:rPr>
          <w:rFonts w:eastAsia="Times New Roman" w:cstheme="minorHAnsi"/>
          <w:b/>
          <w:sz w:val="20"/>
          <w:szCs w:val="20"/>
          <w:lang w:eastAsia="ar-SA"/>
        </w:rPr>
      </w:pPr>
      <w:r>
        <w:rPr>
          <w:rFonts w:eastAsia="Times New Roman" w:cstheme="minorHAnsi"/>
          <w:b/>
          <w:sz w:val="20"/>
          <w:szCs w:val="20"/>
          <w:lang w:eastAsia="ar-SA"/>
        </w:rPr>
        <w:t>Účel smlouvy</w:t>
      </w:r>
    </w:p>
    <w:p w14:paraId="1002E9F3" w14:textId="4A0A8799" w:rsidR="005B4E5D" w:rsidRPr="0006523D" w:rsidRDefault="00937624" w:rsidP="0006523D">
      <w:pPr>
        <w:pStyle w:val="Odstavecseseznamem"/>
        <w:numPr>
          <w:ilvl w:val="0"/>
          <w:numId w:val="5"/>
        </w:numPr>
        <w:suppressAutoHyphens/>
        <w:spacing w:after="0" w:line="240" w:lineRule="auto"/>
        <w:jc w:val="both"/>
        <w:rPr>
          <w:rFonts w:eastAsia="Times New Roman" w:cs="Times New Roman"/>
          <w:sz w:val="20"/>
          <w:szCs w:val="20"/>
          <w:lang w:eastAsia="ar-SA"/>
        </w:rPr>
      </w:pPr>
      <w:r>
        <w:rPr>
          <w:rFonts w:eastAsia="Times New Roman" w:cs="Times New Roman"/>
          <w:sz w:val="20"/>
          <w:szCs w:val="20"/>
          <w:lang w:eastAsia="ar-SA"/>
        </w:rPr>
        <w:t>Účelem této smlouvy je</w:t>
      </w:r>
      <w:r w:rsidRPr="008D389B">
        <w:rPr>
          <w:rFonts w:eastAsia="Times New Roman" w:cs="Times New Roman"/>
          <w:sz w:val="20"/>
          <w:szCs w:val="20"/>
          <w:lang w:eastAsia="ar-SA"/>
        </w:rPr>
        <w:t xml:space="preserve"> </w:t>
      </w:r>
      <w:r>
        <w:rPr>
          <w:rFonts w:eastAsia="Times New Roman" w:cs="Times New Roman"/>
          <w:sz w:val="20"/>
          <w:szCs w:val="20"/>
          <w:lang w:eastAsia="ar-SA"/>
        </w:rPr>
        <w:t xml:space="preserve">darování </w:t>
      </w:r>
      <w:r w:rsidR="006E2971">
        <w:rPr>
          <w:rFonts w:eastAsia="Times New Roman" w:cs="Times New Roman"/>
          <w:sz w:val="20"/>
          <w:szCs w:val="20"/>
          <w:lang w:eastAsia="ar-SA"/>
        </w:rPr>
        <w:t>částky ve výš</w:t>
      </w:r>
      <w:r w:rsidR="00352575">
        <w:rPr>
          <w:rFonts w:eastAsia="Times New Roman" w:cs="Times New Roman"/>
          <w:sz w:val="20"/>
          <w:szCs w:val="20"/>
          <w:lang w:eastAsia="ar-SA"/>
        </w:rPr>
        <w:t>i</w:t>
      </w:r>
      <w:r w:rsidR="0006523D">
        <w:rPr>
          <w:rFonts w:eastAsia="Times New Roman" w:cs="Times New Roman"/>
          <w:sz w:val="20"/>
          <w:szCs w:val="20"/>
          <w:lang w:eastAsia="ar-SA"/>
        </w:rPr>
        <w:t>………………………..……</w:t>
      </w:r>
      <w:r w:rsidR="00047974">
        <w:rPr>
          <w:rFonts w:eastAsia="Times New Roman" w:cs="Times New Roman"/>
          <w:sz w:val="20"/>
          <w:szCs w:val="20"/>
          <w:lang w:eastAsia="ar-SA"/>
        </w:rPr>
        <w:t xml:space="preserve"> </w:t>
      </w:r>
      <w:r w:rsidR="005B4E5D" w:rsidRPr="00706340">
        <w:rPr>
          <w:rFonts w:eastAsia="Times New Roman" w:cs="Times New Roman"/>
          <w:sz w:val="20"/>
          <w:szCs w:val="20"/>
          <w:lang w:eastAsia="ar-SA"/>
        </w:rPr>
        <w:t>(slovy:</w:t>
      </w:r>
      <w:r w:rsidR="0006523D">
        <w:rPr>
          <w:rFonts w:eastAsia="Times New Roman" w:cs="Times New Roman"/>
          <w:sz w:val="20"/>
          <w:szCs w:val="20"/>
          <w:lang w:eastAsia="ar-SA"/>
        </w:rPr>
        <w:t>……………………</w:t>
      </w:r>
      <w:r w:rsidR="00601356">
        <w:rPr>
          <w:rFonts w:eastAsia="Times New Roman" w:cs="Times New Roman"/>
          <w:sz w:val="20"/>
          <w:szCs w:val="20"/>
          <w:lang w:eastAsia="ar-SA"/>
        </w:rPr>
        <w:t xml:space="preserve"> </w:t>
      </w:r>
      <w:r w:rsidR="005B4E5D" w:rsidRPr="00706340">
        <w:rPr>
          <w:rFonts w:eastAsia="Times New Roman" w:cs="Times New Roman"/>
          <w:sz w:val="20"/>
          <w:szCs w:val="20"/>
          <w:lang w:eastAsia="ar-SA"/>
        </w:rPr>
        <w:t>)</w:t>
      </w:r>
      <w:r w:rsidR="005B4E5D">
        <w:rPr>
          <w:rFonts w:eastAsia="Times New Roman" w:cs="Times New Roman"/>
          <w:sz w:val="20"/>
          <w:szCs w:val="20"/>
          <w:lang w:eastAsia="ar-SA"/>
        </w:rPr>
        <w:t xml:space="preserve"> (dále jen </w:t>
      </w:r>
      <w:r w:rsidR="005B4E5D" w:rsidRPr="005B4E5D">
        <w:rPr>
          <w:rFonts w:eastAsia="Times New Roman" w:cs="Times New Roman"/>
          <w:i/>
          <w:sz w:val="20"/>
          <w:szCs w:val="20"/>
          <w:lang w:eastAsia="ar-SA"/>
        </w:rPr>
        <w:t>„Dar“</w:t>
      </w:r>
      <w:r w:rsidR="005E2BFB">
        <w:rPr>
          <w:rFonts w:eastAsia="Times New Roman" w:cs="Times New Roman"/>
          <w:sz w:val="20"/>
          <w:szCs w:val="20"/>
          <w:lang w:eastAsia="ar-SA"/>
        </w:rPr>
        <w:t>)</w:t>
      </w:r>
      <w:r w:rsidR="005B4E5D" w:rsidRPr="005E2BFB">
        <w:rPr>
          <w:rFonts w:eastAsia="Times New Roman" w:cs="Times New Roman"/>
          <w:sz w:val="20"/>
          <w:szCs w:val="20"/>
          <w:lang w:eastAsia="ar-SA"/>
        </w:rPr>
        <w:t xml:space="preserve"> </w:t>
      </w:r>
      <w:r w:rsidR="005B4E5D" w:rsidRPr="0006523D">
        <w:rPr>
          <w:rFonts w:eastAsia="Times New Roman" w:cs="Times New Roman"/>
          <w:sz w:val="20"/>
          <w:szCs w:val="20"/>
          <w:lang w:eastAsia="ar-SA"/>
        </w:rPr>
        <w:t>Dárcem Obdarovanému, a to za podmínek v této smlouvě uvedených.</w:t>
      </w:r>
      <w:r w:rsidR="00A14A0B" w:rsidRPr="0006523D">
        <w:rPr>
          <w:rFonts w:eastAsia="Times New Roman" w:cs="Times New Roman"/>
          <w:sz w:val="20"/>
          <w:szCs w:val="20"/>
          <w:lang w:eastAsia="ar-SA"/>
        </w:rPr>
        <w:t xml:space="preserve"> </w:t>
      </w:r>
      <w:r w:rsidR="00DE10A2" w:rsidRPr="0006523D">
        <w:rPr>
          <w:rFonts w:eastAsia="Times New Roman" w:cs="Times New Roman"/>
          <w:sz w:val="20"/>
          <w:szCs w:val="20"/>
          <w:lang w:eastAsia="ar-SA"/>
        </w:rPr>
        <w:t>Dárce daruje obdarovanému za účelem podpory činnosti spolku.</w:t>
      </w:r>
    </w:p>
    <w:p w14:paraId="5AD5CE71" w14:textId="77777777" w:rsidR="005B4E5D" w:rsidRDefault="005B4E5D" w:rsidP="000A7FF1">
      <w:pPr>
        <w:pStyle w:val="Odstavecseseznamem"/>
        <w:suppressAutoHyphens/>
        <w:spacing w:after="0" w:line="240" w:lineRule="auto"/>
        <w:ind w:left="360"/>
        <w:jc w:val="both"/>
        <w:rPr>
          <w:rFonts w:eastAsia="Times New Roman" w:cs="Times New Roman"/>
          <w:sz w:val="20"/>
          <w:szCs w:val="20"/>
          <w:lang w:eastAsia="ar-SA"/>
        </w:rPr>
      </w:pPr>
    </w:p>
    <w:p w14:paraId="575DA39C" w14:textId="77777777" w:rsidR="005B4E5D" w:rsidRDefault="005B4E5D" w:rsidP="000A7FF1">
      <w:pPr>
        <w:suppressAutoHyphens/>
        <w:spacing w:after="0" w:line="240" w:lineRule="auto"/>
        <w:jc w:val="center"/>
        <w:rPr>
          <w:rFonts w:eastAsia="Times New Roman" w:cs="Times New Roman"/>
          <w:b/>
          <w:sz w:val="20"/>
          <w:szCs w:val="20"/>
          <w:lang w:eastAsia="ar-SA"/>
        </w:rPr>
      </w:pPr>
      <w:r w:rsidRPr="00F80CEC">
        <w:rPr>
          <w:rFonts w:eastAsia="Times New Roman" w:cs="Times New Roman"/>
          <w:b/>
          <w:sz w:val="20"/>
          <w:szCs w:val="20"/>
          <w:lang w:eastAsia="ar-SA"/>
        </w:rPr>
        <w:t>II.</w:t>
      </w:r>
    </w:p>
    <w:p w14:paraId="3E5A7A5A" w14:textId="77777777" w:rsidR="005B4E5D" w:rsidRPr="00F80CEC" w:rsidRDefault="005B4E5D" w:rsidP="000A7FF1">
      <w:pPr>
        <w:suppressAutoHyphens/>
        <w:spacing w:after="0" w:line="240" w:lineRule="auto"/>
        <w:jc w:val="center"/>
        <w:rPr>
          <w:rFonts w:eastAsia="Times New Roman" w:cs="Times New Roman"/>
          <w:b/>
          <w:sz w:val="20"/>
          <w:szCs w:val="20"/>
          <w:lang w:eastAsia="ar-SA"/>
        </w:rPr>
      </w:pPr>
      <w:r>
        <w:rPr>
          <w:rFonts w:eastAsia="Times New Roman" w:cs="Times New Roman"/>
          <w:b/>
          <w:sz w:val="20"/>
          <w:szCs w:val="20"/>
          <w:lang w:eastAsia="ar-SA"/>
        </w:rPr>
        <w:t>Projev vůle</w:t>
      </w:r>
    </w:p>
    <w:p w14:paraId="3014B101" w14:textId="77777777" w:rsidR="005B4E5D" w:rsidRDefault="005B4E5D" w:rsidP="000A7FF1">
      <w:pPr>
        <w:pStyle w:val="Odstavecseseznamem"/>
        <w:numPr>
          <w:ilvl w:val="0"/>
          <w:numId w:val="6"/>
        </w:numPr>
        <w:suppressAutoHyphens/>
        <w:spacing w:after="0" w:line="240" w:lineRule="auto"/>
        <w:jc w:val="both"/>
        <w:rPr>
          <w:rFonts w:eastAsia="Times New Roman" w:cs="Times New Roman"/>
          <w:sz w:val="20"/>
          <w:szCs w:val="20"/>
          <w:lang w:eastAsia="ar-SA"/>
        </w:rPr>
      </w:pPr>
      <w:r>
        <w:rPr>
          <w:rFonts w:eastAsia="Times New Roman" w:cs="Times New Roman"/>
          <w:sz w:val="20"/>
          <w:szCs w:val="20"/>
          <w:lang w:eastAsia="ar-SA"/>
        </w:rPr>
        <w:t xml:space="preserve">Dárce se touto </w:t>
      </w:r>
      <w:r w:rsidRPr="00592320">
        <w:rPr>
          <w:rFonts w:eastAsia="Times New Roman" w:cs="Times New Roman"/>
          <w:sz w:val="20"/>
          <w:szCs w:val="20"/>
          <w:lang w:eastAsia="ar-SA"/>
        </w:rPr>
        <w:t xml:space="preserve">smlouvou </w:t>
      </w:r>
      <w:r>
        <w:rPr>
          <w:rFonts w:eastAsia="Times New Roman" w:cs="Times New Roman"/>
          <w:sz w:val="20"/>
          <w:szCs w:val="20"/>
          <w:lang w:eastAsia="ar-SA"/>
        </w:rPr>
        <w:t>zavazuje Obdarovanému bezplatně převést do vlastnictví Dar a Obdarovaný Dar přijímá.</w:t>
      </w:r>
    </w:p>
    <w:p w14:paraId="24D732D4" w14:textId="77777777" w:rsidR="000A7FF1" w:rsidRDefault="000A7FF1" w:rsidP="000A7FF1">
      <w:pPr>
        <w:suppressAutoHyphens/>
        <w:spacing w:after="0" w:line="240" w:lineRule="auto"/>
        <w:jc w:val="both"/>
        <w:rPr>
          <w:rFonts w:eastAsia="Times New Roman" w:cs="Times New Roman"/>
          <w:sz w:val="20"/>
          <w:szCs w:val="20"/>
          <w:lang w:eastAsia="ar-SA"/>
        </w:rPr>
      </w:pPr>
    </w:p>
    <w:p w14:paraId="6EC5C315" w14:textId="77777777" w:rsidR="000A7FF1" w:rsidRDefault="000A7FF1" w:rsidP="000A7FF1">
      <w:pPr>
        <w:suppressAutoHyphens/>
        <w:spacing w:after="0" w:line="240" w:lineRule="auto"/>
        <w:jc w:val="center"/>
        <w:rPr>
          <w:rFonts w:eastAsia="Times New Roman" w:cs="Times New Roman"/>
          <w:b/>
          <w:sz w:val="20"/>
          <w:szCs w:val="20"/>
          <w:lang w:eastAsia="ar-SA"/>
        </w:rPr>
      </w:pPr>
      <w:r>
        <w:rPr>
          <w:rFonts w:eastAsia="Times New Roman" w:cs="Times New Roman"/>
          <w:b/>
          <w:sz w:val="20"/>
          <w:szCs w:val="20"/>
          <w:lang w:eastAsia="ar-SA"/>
        </w:rPr>
        <w:t>III</w:t>
      </w:r>
      <w:r w:rsidRPr="00F80CEC">
        <w:rPr>
          <w:rFonts w:eastAsia="Times New Roman" w:cs="Times New Roman"/>
          <w:b/>
          <w:sz w:val="20"/>
          <w:szCs w:val="20"/>
          <w:lang w:eastAsia="ar-SA"/>
        </w:rPr>
        <w:t>.</w:t>
      </w:r>
    </w:p>
    <w:p w14:paraId="33D9F531" w14:textId="77777777" w:rsidR="000A7FF1" w:rsidRPr="00F80CEC" w:rsidRDefault="000A7FF1" w:rsidP="000A7FF1">
      <w:pPr>
        <w:suppressAutoHyphens/>
        <w:spacing w:after="0" w:line="240" w:lineRule="auto"/>
        <w:jc w:val="center"/>
        <w:rPr>
          <w:rFonts w:eastAsia="Times New Roman" w:cs="Times New Roman"/>
          <w:b/>
          <w:sz w:val="20"/>
          <w:szCs w:val="20"/>
          <w:lang w:eastAsia="ar-SA"/>
        </w:rPr>
      </w:pPr>
      <w:r>
        <w:rPr>
          <w:rFonts w:eastAsia="Times New Roman" w:cs="Times New Roman"/>
          <w:b/>
          <w:sz w:val="20"/>
          <w:szCs w:val="20"/>
          <w:lang w:eastAsia="ar-SA"/>
        </w:rPr>
        <w:t>Předání daru</w:t>
      </w:r>
    </w:p>
    <w:p w14:paraId="4BA01651" w14:textId="77777777" w:rsidR="000A7FF1" w:rsidRDefault="000A7FF1" w:rsidP="000A7FF1">
      <w:pPr>
        <w:pStyle w:val="Odstavecseseznamem"/>
        <w:numPr>
          <w:ilvl w:val="0"/>
          <w:numId w:val="7"/>
        </w:numPr>
        <w:suppressAutoHyphens/>
        <w:spacing w:after="0" w:line="240" w:lineRule="auto"/>
        <w:jc w:val="both"/>
        <w:rPr>
          <w:rFonts w:eastAsia="Times New Roman" w:cs="Times New Roman"/>
          <w:sz w:val="20"/>
          <w:szCs w:val="20"/>
          <w:lang w:eastAsia="ar-SA"/>
        </w:rPr>
      </w:pPr>
      <w:r>
        <w:rPr>
          <w:rFonts w:eastAsia="Times New Roman" w:cs="Times New Roman"/>
          <w:sz w:val="20"/>
          <w:szCs w:val="20"/>
          <w:lang w:eastAsia="ar-SA"/>
        </w:rPr>
        <w:t>Dárce se zavazuje převést Dar do vlastnictví Obdarovaného bezhotovo</w:t>
      </w:r>
      <w:r w:rsidR="006C349D">
        <w:rPr>
          <w:rFonts w:eastAsia="Times New Roman" w:cs="Times New Roman"/>
          <w:sz w:val="20"/>
          <w:szCs w:val="20"/>
          <w:lang w:eastAsia="ar-SA"/>
        </w:rPr>
        <w:t>stně, a to na účet Obdarovaného.</w:t>
      </w:r>
    </w:p>
    <w:p w14:paraId="57850022" w14:textId="77777777" w:rsidR="00464D60" w:rsidRDefault="00464D60" w:rsidP="00464D60">
      <w:pPr>
        <w:pStyle w:val="Odstavecseseznamem"/>
        <w:suppressAutoHyphens/>
        <w:spacing w:after="0" w:line="240" w:lineRule="auto"/>
        <w:ind w:left="360"/>
        <w:jc w:val="both"/>
        <w:rPr>
          <w:rFonts w:eastAsia="Times New Roman" w:cs="Times New Roman"/>
          <w:sz w:val="20"/>
          <w:szCs w:val="20"/>
          <w:lang w:eastAsia="ar-SA"/>
        </w:rPr>
      </w:pPr>
    </w:p>
    <w:p w14:paraId="246308F9" w14:textId="77777777" w:rsidR="00464D60" w:rsidRDefault="00464D60" w:rsidP="00464D60">
      <w:pPr>
        <w:pStyle w:val="Odstavecseseznamem"/>
        <w:numPr>
          <w:ilvl w:val="0"/>
          <w:numId w:val="7"/>
        </w:numPr>
        <w:suppressAutoHyphens/>
        <w:spacing w:after="0" w:line="240" w:lineRule="auto"/>
        <w:jc w:val="both"/>
        <w:rPr>
          <w:rFonts w:eastAsia="Times New Roman" w:cs="Times New Roman"/>
          <w:sz w:val="20"/>
          <w:szCs w:val="20"/>
          <w:lang w:eastAsia="ar-SA"/>
        </w:rPr>
      </w:pPr>
      <w:r>
        <w:rPr>
          <w:rFonts w:eastAsia="Times New Roman" w:cs="Times New Roman"/>
          <w:sz w:val="20"/>
          <w:szCs w:val="20"/>
          <w:lang w:eastAsia="ar-SA"/>
        </w:rPr>
        <w:t xml:space="preserve">Dárce se zavazuje převést Dar do vlastnictví Obdarovaného nejpozději do </w:t>
      </w:r>
      <w:r w:rsidR="00591B05">
        <w:rPr>
          <w:rFonts w:eastAsia="Times New Roman" w:cs="Times New Roman"/>
          <w:sz w:val="20"/>
          <w:szCs w:val="20"/>
          <w:lang w:eastAsia="ar-SA"/>
        </w:rPr>
        <w:t>7</w:t>
      </w:r>
      <w:r>
        <w:rPr>
          <w:rFonts w:eastAsia="Times New Roman" w:cs="Times New Roman"/>
          <w:sz w:val="20"/>
          <w:szCs w:val="20"/>
          <w:lang w:eastAsia="ar-SA"/>
        </w:rPr>
        <w:t xml:space="preserve"> dnů od podpisu této smlouvy oběma smluvními stranami.</w:t>
      </w:r>
    </w:p>
    <w:p w14:paraId="065BEC29" w14:textId="77777777" w:rsidR="00AD0446" w:rsidRDefault="00AD0446" w:rsidP="00AD0446">
      <w:pPr>
        <w:pStyle w:val="Odstavecseseznamem"/>
        <w:suppressAutoHyphens/>
        <w:spacing w:after="0" w:line="240" w:lineRule="auto"/>
        <w:ind w:left="360"/>
        <w:jc w:val="both"/>
        <w:rPr>
          <w:rFonts w:eastAsia="Times New Roman" w:cs="Times New Roman"/>
          <w:sz w:val="20"/>
          <w:szCs w:val="20"/>
          <w:lang w:eastAsia="ar-SA"/>
        </w:rPr>
      </w:pPr>
    </w:p>
    <w:p w14:paraId="0F7FA11D" w14:textId="77777777" w:rsidR="00AD0446" w:rsidRPr="00464D60" w:rsidRDefault="00AD0446" w:rsidP="00464D60">
      <w:pPr>
        <w:pStyle w:val="Odstavecseseznamem"/>
        <w:numPr>
          <w:ilvl w:val="0"/>
          <w:numId w:val="7"/>
        </w:numPr>
        <w:suppressAutoHyphens/>
        <w:spacing w:after="0" w:line="240" w:lineRule="auto"/>
        <w:jc w:val="both"/>
        <w:rPr>
          <w:rFonts w:eastAsia="Times New Roman" w:cs="Times New Roman"/>
          <w:sz w:val="20"/>
          <w:szCs w:val="20"/>
          <w:lang w:eastAsia="ar-SA"/>
        </w:rPr>
      </w:pPr>
      <w:r>
        <w:rPr>
          <w:rFonts w:eastAsia="Times New Roman" w:cs="Times New Roman"/>
          <w:sz w:val="20"/>
          <w:szCs w:val="20"/>
          <w:lang w:eastAsia="ar-SA"/>
        </w:rPr>
        <w:t>Dar se považuje za převedený do vlastnictví Obdarovaného okamžikem připsání částky ve výši Daru</w:t>
      </w:r>
      <w:r w:rsidR="001C7188">
        <w:rPr>
          <w:rFonts w:eastAsia="Times New Roman" w:cs="Times New Roman"/>
          <w:sz w:val="20"/>
          <w:szCs w:val="20"/>
          <w:lang w:eastAsia="ar-SA"/>
        </w:rPr>
        <w:t xml:space="preserve"> na výše uvedený bankovní účet O</w:t>
      </w:r>
      <w:r>
        <w:rPr>
          <w:rFonts w:eastAsia="Times New Roman" w:cs="Times New Roman"/>
          <w:sz w:val="20"/>
          <w:szCs w:val="20"/>
          <w:lang w:eastAsia="ar-SA"/>
        </w:rPr>
        <w:t>bdarovaného</w:t>
      </w:r>
    </w:p>
    <w:p w14:paraId="2E547C33" w14:textId="77777777" w:rsidR="000A7FF1" w:rsidRPr="000A7FF1" w:rsidRDefault="000A7FF1" w:rsidP="000A7FF1">
      <w:pPr>
        <w:suppressAutoHyphens/>
        <w:spacing w:after="0" w:line="240" w:lineRule="auto"/>
        <w:jc w:val="both"/>
        <w:rPr>
          <w:rFonts w:eastAsia="Times New Roman" w:cs="Times New Roman"/>
          <w:sz w:val="20"/>
          <w:szCs w:val="20"/>
          <w:lang w:eastAsia="ar-SA"/>
        </w:rPr>
      </w:pPr>
    </w:p>
    <w:p w14:paraId="7A2D7FE0" w14:textId="77777777" w:rsidR="000A7FF1" w:rsidRDefault="000A7FF1" w:rsidP="000A7FF1">
      <w:pPr>
        <w:pStyle w:val="Odstavecseseznamem"/>
        <w:numPr>
          <w:ilvl w:val="0"/>
          <w:numId w:val="7"/>
        </w:numPr>
        <w:suppressAutoHyphens/>
        <w:spacing w:after="0" w:line="240" w:lineRule="auto"/>
        <w:jc w:val="both"/>
        <w:rPr>
          <w:rFonts w:eastAsia="Times New Roman" w:cs="Times New Roman"/>
          <w:sz w:val="20"/>
          <w:szCs w:val="20"/>
          <w:lang w:eastAsia="ar-SA"/>
        </w:rPr>
      </w:pPr>
      <w:r>
        <w:rPr>
          <w:rFonts w:eastAsia="Times New Roman" w:cs="Times New Roman"/>
          <w:sz w:val="20"/>
          <w:szCs w:val="20"/>
          <w:lang w:eastAsia="ar-SA"/>
        </w:rPr>
        <w:t>Dárce daruje Obdarovanému Dar výhradně za účelem podpory činnosti Obdarovaného a Obdarovaný se zavazuje Dar výhradně za tímto účelem použít a na požádání Dárce použití Daru prokázat.</w:t>
      </w:r>
    </w:p>
    <w:p w14:paraId="3E8F9BED" w14:textId="77777777" w:rsidR="000A7FF1" w:rsidRDefault="000A7FF1" w:rsidP="000A7FF1">
      <w:pPr>
        <w:suppressAutoHyphens/>
        <w:spacing w:after="0" w:line="240" w:lineRule="auto"/>
        <w:jc w:val="both"/>
        <w:rPr>
          <w:rFonts w:eastAsia="Times New Roman" w:cs="Times New Roman"/>
          <w:sz w:val="20"/>
          <w:szCs w:val="20"/>
          <w:lang w:eastAsia="ar-SA"/>
        </w:rPr>
      </w:pPr>
    </w:p>
    <w:p w14:paraId="265DAE23" w14:textId="77777777" w:rsidR="000A7FF1" w:rsidRPr="003C2644" w:rsidRDefault="000A7FF1" w:rsidP="000A7FF1">
      <w:pPr>
        <w:suppressAutoHyphens/>
        <w:spacing w:after="0" w:line="240" w:lineRule="auto"/>
        <w:jc w:val="center"/>
        <w:rPr>
          <w:rFonts w:eastAsia="Times New Roman" w:cs="Times New Roman"/>
          <w:b/>
          <w:sz w:val="20"/>
          <w:szCs w:val="20"/>
          <w:lang w:eastAsia="ar-SA"/>
        </w:rPr>
      </w:pPr>
      <w:r>
        <w:rPr>
          <w:rFonts w:eastAsia="Times New Roman" w:cs="Times New Roman"/>
          <w:b/>
          <w:sz w:val="20"/>
          <w:szCs w:val="20"/>
          <w:lang w:eastAsia="ar-SA"/>
        </w:rPr>
        <w:t>IV</w:t>
      </w:r>
      <w:r w:rsidRPr="003C2644">
        <w:rPr>
          <w:rFonts w:eastAsia="Times New Roman" w:cs="Times New Roman"/>
          <w:b/>
          <w:sz w:val="20"/>
          <w:szCs w:val="20"/>
          <w:lang w:eastAsia="ar-SA"/>
        </w:rPr>
        <w:t>.</w:t>
      </w:r>
    </w:p>
    <w:p w14:paraId="72EE42CA" w14:textId="77777777" w:rsidR="000A7FF1" w:rsidRPr="003C2644" w:rsidRDefault="000A7FF1" w:rsidP="000A7FF1">
      <w:pPr>
        <w:suppressAutoHyphens/>
        <w:spacing w:after="0" w:line="240" w:lineRule="auto"/>
        <w:jc w:val="center"/>
        <w:rPr>
          <w:rFonts w:eastAsia="Times New Roman" w:cs="Times New Roman"/>
          <w:b/>
          <w:sz w:val="20"/>
          <w:szCs w:val="20"/>
          <w:lang w:eastAsia="ar-SA"/>
        </w:rPr>
      </w:pPr>
      <w:r>
        <w:rPr>
          <w:rFonts w:eastAsia="Times New Roman" w:cs="Times New Roman"/>
          <w:b/>
          <w:sz w:val="20"/>
          <w:szCs w:val="20"/>
          <w:lang w:eastAsia="ar-SA"/>
        </w:rPr>
        <w:t>Odstoupení od smlouvy a vrácení daru</w:t>
      </w:r>
    </w:p>
    <w:p w14:paraId="39852390" w14:textId="77777777" w:rsidR="000A7FF1" w:rsidRDefault="000A7FF1" w:rsidP="000A7FF1">
      <w:pPr>
        <w:pStyle w:val="Odstavecseseznamem"/>
        <w:numPr>
          <w:ilvl w:val="0"/>
          <w:numId w:val="8"/>
        </w:numPr>
        <w:suppressAutoHyphens/>
        <w:spacing w:after="0" w:line="240" w:lineRule="auto"/>
        <w:jc w:val="both"/>
        <w:rPr>
          <w:rFonts w:eastAsia="Times New Roman" w:cs="Times New Roman"/>
          <w:sz w:val="20"/>
          <w:szCs w:val="20"/>
          <w:lang w:eastAsia="ar-SA"/>
        </w:rPr>
      </w:pPr>
      <w:r>
        <w:rPr>
          <w:rFonts w:eastAsia="Times New Roman" w:cs="Times New Roman"/>
          <w:sz w:val="20"/>
          <w:szCs w:val="20"/>
          <w:lang w:eastAsia="ar-SA"/>
        </w:rPr>
        <w:t>Dárce je oprávněn pro případ porušení smluvní</w:t>
      </w:r>
      <w:r w:rsidR="00AD0446">
        <w:rPr>
          <w:rFonts w:eastAsia="Times New Roman" w:cs="Times New Roman"/>
          <w:sz w:val="20"/>
          <w:szCs w:val="20"/>
          <w:lang w:eastAsia="ar-SA"/>
        </w:rPr>
        <w:t xml:space="preserve"> povinnosti dle čl. III. odst. 4</w:t>
      </w:r>
      <w:r>
        <w:rPr>
          <w:rFonts w:eastAsia="Times New Roman" w:cs="Times New Roman"/>
          <w:sz w:val="20"/>
          <w:szCs w:val="20"/>
          <w:lang w:eastAsia="ar-SA"/>
        </w:rPr>
        <w:t xml:space="preserve"> této smlouvy Obdarovaným od této smlouvy písemně odstoupit.</w:t>
      </w:r>
    </w:p>
    <w:p w14:paraId="43B21F9B" w14:textId="77777777" w:rsidR="000A7FF1" w:rsidRPr="000A7FF1" w:rsidRDefault="000A7FF1" w:rsidP="000A7FF1">
      <w:pPr>
        <w:suppressAutoHyphens/>
        <w:spacing w:after="0" w:line="240" w:lineRule="auto"/>
        <w:jc w:val="both"/>
        <w:rPr>
          <w:rFonts w:eastAsia="Times New Roman" w:cs="Times New Roman"/>
          <w:sz w:val="20"/>
          <w:szCs w:val="20"/>
          <w:lang w:eastAsia="ar-SA"/>
        </w:rPr>
      </w:pPr>
    </w:p>
    <w:p w14:paraId="23736469" w14:textId="77777777" w:rsidR="000A7FF1" w:rsidRDefault="000A7FF1" w:rsidP="000A7FF1">
      <w:pPr>
        <w:pStyle w:val="Odstavecseseznamem"/>
        <w:numPr>
          <w:ilvl w:val="0"/>
          <w:numId w:val="8"/>
        </w:numPr>
        <w:suppressAutoHyphens/>
        <w:spacing w:after="0" w:line="240" w:lineRule="auto"/>
        <w:jc w:val="both"/>
        <w:rPr>
          <w:rFonts w:eastAsia="Times New Roman" w:cs="Times New Roman"/>
          <w:sz w:val="20"/>
          <w:szCs w:val="20"/>
          <w:lang w:eastAsia="ar-SA"/>
        </w:rPr>
      </w:pPr>
      <w:r w:rsidRPr="000A7FF1">
        <w:rPr>
          <w:rFonts w:eastAsia="Times New Roman" w:cs="Times New Roman"/>
          <w:sz w:val="20"/>
          <w:szCs w:val="20"/>
          <w:lang w:eastAsia="ar-SA"/>
        </w:rPr>
        <w:t xml:space="preserve">Odstoupením od smlouvy se </w:t>
      </w:r>
      <w:r>
        <w:rPr>
          <w:rFonts w:eastAsia="Times New Roman" w:cs="Times New Roman"/>
          <w:sz w:val="20"/>
          <w:szCs w:val="20"/>
          <w:lang w:eastAsia="ar-SA"/>
        </w:rPr>
        <w:t>veškeré závazky</w:t>
      </w:r>
      <w:r w:rsidRPr="000A7FF1">
        <w:rPr>
          <w:rFonts w:eastAsia="Times New Roman" w:cs="Times New Roman"/>
          <w:sz w:val="20"/>
          <w:szCs w:val="20"/>
          <w:lang w:eastAsia="ar-SA"/>
        </w:rPr>
        <w:t xml:space="preserve"> </w:t>
      </w:r>
      <w:r>
        <w:rPr>
          <w:rFonts w:eastAsia="Times New Roman" w:cs="Times New Roman"/>
          <w:sz w:val="20"/>
          <w:szCs w:val="20"/>
          <w:lang w:eastAsia="ar-SA"/>
        </w:rPr>
        <w:t xml:space="preserve">dle této smlouvy </w:t>
      </w:r>
      <w:r w:rsidRPr="000A7FF1">
        <w:rPr>
          <w:rFonts w:eastAsia="Times New Roman" w:cs="Times New Roman"/>
          <w:sz w:val="20"/>
          <w:szCs w:val="20"/>
          <w:lang w:eastAsia="ar-SA"/>
        </w:rPr>
        <w:t>od počátku</w:t>
      </w:r>
      <w:r>
        <w:rPr>
          <w:rFonts w:eastAsia="Times New Roman" w:cs="Times New Roman"/>
          <w:sz w:val="20"/>
          <w:szCs w:val="20"/>
          <w:lang w:eastAsia="ar-SA"/>
        </w:rPr>
        <w:t xml:space="preserve"> zrušují, tedy Obdarovaný je </w:t>
      </w:r>
      <w:r w:rsidR="002B18A8">
        <w:rPr>
          <w:rFonts w:eastAsia="Times New Roman" w:cs="Times New Roman"/>
          <w:sz w:val="20"/>
          <w:szCs w:val="20"/>
          <w:lang w:eastAsia="ar-SA"/>
        </w:rPr>
        <w:t xml:space="preserve">zejména </w:t>
      </w:r>
      <w:r>
        <w:rPr>
          <w:rFonts w:eastAsia="Times New Roman" w:cs="Times New Roman"/>
          <w:sz w:val="20"/>
          <w:szCs w:val="20"/>
          <w:lang w:eastAsia="ar-SA"/>
        </w:rPr>
        <w:t>povinen převést Dar zpět</w:t>
      </w:r>
      <w:r w:rsidR="00174855">
        <w:rPr>
          <w:rFonts w:eastAsia="Times New Roman" w:cs="Times New Roman"/>
          <w:sz w:val="20"/>
          <w:szCs w:val="20"/>
          <w:lang w:eastAsia="ar-SA"/>
        </w:rPr>
        <w:t xml:space="preserve"> do vlastnictví Dárce</w:t>
      </w:r>
      <w:r>
        <w:rPr>
          <w:rFonts w:eastAsia="Times New Roman" w:cs="Times New Roman"/>
          <w:sz w:val="20"/>
          <w:szCs w:val="20"/>
          <w:lang w:eastAsia="ar-SA"/>
        </w:rPr>
        <w:t>.</w:t>
      </w:r>
    </w:p>
    <w:p w14:paraId="1CDFE797" w14:textId="77777777" w:rsidR="00717E76" w:rsidRPr="00717E76" w:rsidRDefault="00717E76" w:rsidP="00717E76">
      <w:pPr>
        <w:pStyle w:val="Odstavecseseznamem"/>
        <w:rPr>
          <w:rFonts w:eastAsia="Times New Roman" w:cs="Times New Roman"/>
          <w:sz w:val="20"/>
          <w:szCs w:val="20"/>
          <w:lang w:eastAsia="ar-SA"/>
        </w:rPr>
      </w:pPr>
    </w:p>
    <w:p w14:paraId="54C43E5B" w14:textId="77777777" w:rsidR="00717E76" w:rsidRDefault="00717E76" w:rsidP="00717E76">
      <w:pPr>
        <w:pStyle w:val="Odstavecseseznamem"/>
        <w:suppressAutoHyphens/>
        <w:spacing w:after="0" w:line="240" w:lineRule="auto"/>
        <w:ind w:left="360"/>
        <w:jc w:val="both"/>
        <w:rPr>
          <w:rFonts w:eastAsia="Times New Roman" w:cs="Times New Roman"/>
          <w:sz w:val="20"/>
          <w:szCs w:val="20"/>
          <w:lang w:eastAsia="ar-SA"/>
        </w:rPr>
      </w:pPr>
    </w:p>
    <w:p w14:paraId="0799133C" w14:textId="77777777" w:rsidR="000A7FF1" w:rsidRPr="000A7FF1" w:rsidRDefault="000A7FF1" w:rsidP="000A7FF1">
      <w:pPr>
        <w:suppressAutoHyphens/>
        <w:spacing w:after="0" w:line="240" w:lineRule="auto"/>
        <w:jc w:val="both"/>
        <w:rPr>
          <w:rFonts w:eastAsia="Times New Roman" w:cs="Times New Roman"/>
          <w:sz w:val="20"/>
          <w:szCs w:val="20"/>
          <w:lang w:eastAsia="ar-SA"/>
        </w:rPr>
      </w:pPr>
    </w:p>
    <w:p w14:paraId="1683A709" w14:textId="77777777" w:rsidR="000A7FF1" w:rsidRPr="003C2644" w:rsidRDefault="000A7FF1" w:rsidP="000A7FF1">
      <w:pPr>
        <w:suppressAutoHyphens/>
        <w:spacing w:after="0" w:line="240" w:lineRule="auto"/>
        <w:jc w:val="center"/>
        <w:rPr>
          <w:rFonts w:eastAsia="Times New Roman" w:cs="Times New Roman"/>
          <w:b/>
          <w:sz w:val="20"/>
          <w:szCs w:val="20"/>
          <w:lang w:eastAsia="ar-SA"/>
        </w:rPr>
      </w:pPr>
      <w:r>
        <w:rPr>
          <w:rFonts w:eastAsia="Times New Roman" w:cs="Times New Roman"/>
          <w:b/>
          <w:sz w:val="20"/>
          <w:szCs w:val="20"/>
          <w:lang w:eastAsia="ar-SA"/>
        </w:rPr>
        <w:t>V</w:t>
      </w:r>
      <w:r w:rsidRPr="003C2644">
        <w:rPr>
          <w:rFonts w:eastAsia="Times New Roman" w:cs="Times New Roman"/>
          <w:b/>
          <w:sz w:val="20"/>
          <w:szCs w:val="20"/>
          <w:lang w:eastAsia="ar-SA"/>
        </w:rPr>
        <w:t>.</w:t>
      </w:r>
    </w:p>
    <w:p w14:paraId="53ABCDA0" w14:textId="77777777" w:rsidR="000A7FF1" w:rsidRPr="003C2644" w:rsidRDefault="000A7FF1" w:rsidP="000A7FF1">
      <w:pPr>
        <w:suppressAutoHyphens/>
        <w:spacing w:after="0" w:line="240" w:lineRule="auto"/>
        <w:jc w:val="center"/>
        <w:rPr>
          <w:rFonts w:eastAsia="Times New Roman" w:cs="Times New Roman"/>
          <w:b/>
          <w:sz w:val="20"/>
          <w:szCs w:val="20"/>
          <w:lang w:eastAsia="ar-SA"/>
        </w:rPr>
      </w:pPr>
      <w:r>
        <w:rPr>
          <w:rFonts w:eastAsia="Times New Roman" w:cs="Times New Roman"/>
          <w:b/>
          <w:sz w:val="20"/>
          <w:szCs w:val="20"/>
          <w:lang w:eastAsia="ar-SA"/>
        </w:rPr>
        <w:t>Daň z příjmu</w:t>
      </w:r>
    </w:p>
    <w:p w14:paraId="00FC464D" w14:textId="77777777" w:rsidR="000A7FF1" w:rsidRDefault="000A7FF1" w:rsidP="000A7FF1">
      <w:pPr>
        <w:pStyle w:val="Odstavecseseznamem"/>
        <w:numPr>
          <w:ilvl w:val="0"/>
          <w:numId w:val="9"/>
        </w:numPr>
        <w:suppressAutoHyphens/>
        <w:spacing w:after="0" w:line="240" w:lineRule="auto"/>
        <w:jc w:val="both"/>
        <w:rPr>
          <w:rFonts w:eastAsia="Times New Roman" w:cs="Times New Roman"/>
          <w:sz w:val="20"/>
          <w:szCs w:val="20"/>
          <w:lang w:eastAsia="ar-SA"/>
        </w:rPr>
      </w:pPr>
      <w:r>
        <w:rPr>
          <w:rFonts w:eastAsia="Times New Roman" w:cs="Times New Roman"/>
          <w:sz w:val="20"/>
          <w:szCs w:val="20"/>
          <w:lang w:eastAsia="ar-SA"/>
        </w:rPr>
        <w:t>Smluvní strany prohlašují, že Dar je poskytován v souladu s § 15 odst. 1 zák. č. 586/1992 Sb., o daních z příjmu.</w:t>
      </w:r>
    </w:p>
    <w:p w14:paraId="69219CE9" w14:textId="77777777" w:rsidR="000A7FF1" w:rsidRPr="000A7FF1" w:rsidRDefault="000A7FF1" w:rsidP="000A7FF1">
      <w:pPr>
        <w:suppressAutoHyphens/>
        <w:spacing w:after="0" w:line="240" w:lineRule="auto"/>
        <w:jc w:val="both"/>
        <w:rPr>
          <w:rFonts w:eastAsia="Times New Roman" w:cs="Times New Roman"/>
          <w:sz w:val="20"/>
          <w:szCs w:val="20"/>
          <w:lang w:eastAsia="ar-SA"/>
        </w:rPr>
      </w:pPr>
    </w:p>
    <w:p w14:paraId="498D858A" w14:textId="77777777" w:rsidR="000A7FF1" w:rsidRPr="002155D2" w:rsidRDefault="002B18A8" w:rsidP="000A7FF1">
      <w:pPr>
        <w:autoSpaceDE w:val="0"/>
        <w:autoSpaceDN w:val="0"/>
        <w:adjustRightInd w:val="0"/>
        <w:spacing w:after="0" w:line="240" w:lineRule="auto"/>
        <w:jc w:val="center"/>
        <w:rPr>
          <w:rFonts w:ascii="Calibri" w:eastAsia="Times New Roman" w:hAnsi="Calibri" w:cstheme="minorHAnsi"/>
          <w:b/>
          <w:sz w:val="20"/>
          <w:szCs w:val="20"/>
          <w:lang w:eastAsia="ar-SA"/>
        </w:rPr>
      </w:pPr>
      <w:r>
        <w:rPr>
          <w:rFonts w:ascii="Calibri" w:eastAsia="Times New Roman" w:hAnsi="Calibri" w:cstheme="minorHAnsi"/>
          <w:b/>
          <w:sz w:val="20"/>
          <w:szCs w:val="20"/>
          <w:lang w:eastAsia="ar-SA"/>
        </w:rPr>
        <w:t>VI</w:t>
      </w:r>
      <w:r w:rsidR="000A7FF1" w:rsidRPr="002155D2">
        <w:rPr>
          <w:rFonts w:ascii="Calibri" w:eastAsia="Times New Roman" w:hAnsi="Calibri" w:cstheme="minorHAnsi"/>
          <w:b/>
          <w:sz w:val="20"/>
          <w:szCs w:val="20"/>
          <w:lang w:eastAsia="ar-SA"/>
        </w:rPr>
        <w:t>.</w:t>
      </w:r>
    </w:p>
    <w:p w14:paraId="5548DDD7" w14:textId="77777777" w:rsidR="000A7FF1" w:rsidRPr="002155D2" w:rsidRDefault="000A7FF1" w:rsidP="000A7FF1">
      <w:pPr>
        <w:autoSpaceDE w:val="0"/>
        <w:autoSpaceDN w:val="0"/>
        <w:adjustRightInd w:val="0"/>
        <w:spacing w:after="0" w:line="240" w:lineRule="auto"/>
        <w:jc w:val="center"/>
        <w:rPr>
          <w:rFonts w:eastAsia="Times New Roman" w:cs="Times New Roman"/>
          <w:b/>
          <w:sz w:val="20"/>
          <w:szCs w:val="20"/>
          <w:lang w:eastAsia="ar-SA"/>
        </w:rPr>
      </w:pPr>
      <w:r>
        <w:rPr>
          <w:rFonts w:ascii="Calibri" w:eastAsia="Times New Roman" w:hAnsi="Calibri" w:cstheme="minorHAnsi"/>
          <w:b/>
          <w:sz w:val="20"/>
          <w:szCs w:val="20"/>
          <w:lang w:eastAsia="ar-SA"/>
        </w:rPr>
        <w:t>Závěrečná ustanovení</w:t>
      </w:r>
    </w:p>
    <w:p w14:paraId="677371B8" w14:textId="77777777" w:rsidR="000A7FF1" w:rsidRPr="00B84A0C" w:rsidRDefault="000A7FF1" w:rsidP="000A7FF1">
      <w:pPr>
        <w:pStyle w:val="Zkladntextodsazen"/>
        <w:numPr>
          <w:ilvl w:val="1"/>
          <w:numId w:val="1"/>
        </w:numPr>
        <w:ind w:left="349" w:hanging="349"/>
        <w:rPr>
          <w:rFonts w:ascii="Calibri" w:hAnsi="Calibri"/>
          <w:sz w:val="20"/>
        </w:rPr>
      </w:pPr>
      <w:r w:rsidRPr="00B84A0C">
        <w:rPr>
          <w:rFonts w:ascii="Calibri" w:hAnsi="Calibri"/>
          <w:sz w:val="20"/>
        </w:rPr>
        <w:t xml:space="preserve">Články této </w:t>
      </w:r>
      <w:r>
        <w:rPr>
          <w:rFonts w:ascii="Calibri" w:hAnsi="Calibri"/>
          <w:sz w:val="20"/>
        </w:rPr>
        <w:t xml:space="preserve">smlouvy </w:t>
      </w:r>
      <w:r w:rsidRPr="00B84A0C">
        <w:rPr>
          <w:rFonts w:ascii="Calibri" w:hAnsi="Calibri"/>
          <w:sz w:val="20"/>
        </w:rPr>
        <w:t xml:space="preserve">jsou číslovány římskými číslicemi, když slovo „článek“ může být nahrazeno zkratkou „čl.“. Odstavce této </w:t>
      </w:r>
      <w:r>
        <w:rPr>
          <w:rFonts w:ascii="Calibri" w:hAnsi="Calibri"/>
          <w:sz w:val="20"/>
        </w:rPr>
        <w:t xml:space="preserve">smlouvy </w:t>
      </w:r>
      <w:r w:rsidRPr="00B84A0C">
        <w:rPr>
          <w:rFonts w:ascii="Calibri" w:hAnsi="Calibri"/>
          <w:sz w:val="20"/>
        </w:rPr>
        <w:t xml:space="preserve">jsou číslovány arabskými číslicemi, když slovo „odstavec“ může být nahrazeno zkratkou </w:t>
      </w:r>
      <w:r w:rsidRPr="0004049D">
        <w:rPr>
          <w:rFonts w:ascii="Calibri" w:hAnsi="Calibri"/>
          <w:sz w:val="20"/>
        </w:rPr>
        <w:t>„odst.“</w:t>
      </w:r>
      <w:r w:rsidRPr="00B84A0C">
        <w:rPr>
          <w:rFonts w:ascii="Calibri" w:hAnsi="Calibri"/>
          <w:sz w:val="20"/>
        </w:rPr>
        <w:t xml:space="preserve">. </w:t>
      </w:r>
    </w:p>
    <w:p w14:paraId="52DEA045" w14:textId="77777777" w:rsidR="000A7FF1" w:rsidRPr="00B84A0C" w:rsidRDefault="000A7FF1" w:rsidP="000A7FF1">
      <w:pPr>
        <w:pStyle w:val="Zkladntextodsazen"/>
        <w:ind w:left="349" w:hanging="349"/>
        <w:rPr>
          <w:rFonts w:ascii="Calibri" w:hAnsi="Calibri"/>
          <w:sz w:val="20"/>
        </w:rPr>
      </w:pPr>
    </w:p>
    <w:p w14:paraId="41B75DA5" w14:textId="77777777" w:rsidR="000A7FF1" w:rsidRDefault="000A7FF1" w:rsidP="000A7FF1">
      <w:pPr>
        <w:pStyle w:val="Zkladntext"/>
        <w:numPr>
          <w:ilvl w:val="1"/>
          <w:numId w:val="1"/>
        </w:numPr>
        <w:ind w:left="349" w:hanging="349"/>
        <w:rPr>
          <w:rFonts w:ascii="Calibri" w:hAnsi="Calibri"/>
          <w:sz w:val="20"/>
          <w:szCs w:val="20"/>
        </w:rPr>
      </w:pPr>
      <w:r w:rsidRPr="00B84A0C">
        <w:rPr>
          <w:rFonts w:ascii="Calibri" w:hAnsi="Calibri"/>
          <w:sz w:val="20"/>
          <w:szCs w:val="20"/>
        </w:rPr>
        <w:t xml:space="preserve">Tuto </w:t>
      </w:r>
      <w:r>
        <w:rPr>
          <w:rFonts w:ascii="Calibri" w:hAnsi="Calibri"/>
          <w:sz w:val="20"/>
          <w:szCs w:val="20"/>
        </w:rPr>
        <w:t xml:space="preserve">smlouvu </w:t>
      </w:r>
      <w:r w:rsidRPr="00B84A0C">
        <w:rPr>
          <w:rFonts w:ascii="Calibri" w:hAnsi="Calibri"/>
          <w:sz w:val="20"/>
          <w:szCs w:val="20"/>
        </w:rPr>
        <w:t xml:space="preserve">lze měnit či doplňovat pouze formou písemných číslovaných dodatků podepsaných </w:t>
      </w:r>
      <w:r>
        <w:rPr>
          <w:rFonts w:ascii="Calibri" w:hAnsi="Calibri"/>
          <w:sz w:val="20"/>
          <w:szCs w:val="20"/>
        </w:rPr>
        <w:t xml:space="preserve">všemi </w:t>
      </w:r>
      <w:r w:rsidRPr="00B84A0C">
        <w:rPr>
          <w:rFonts w:ascii="Calibri" w:hAnsi="Calibri"/>
          <w:sz w:val="20"/>
          <w:szCs w:val="20"/>
        </w:rPr>
        <w:t xml:space="preserve">smluvními účastníky. Písemná forma je zapotřebí rovněž pro zrušení této </w:t>
      </w:r>
      <w:r>
        <w:rPr>
          <w:rFonts w:ascii="Calibri" w:hAnsi="Calibri"/>
          <w:sz w:val="20"/>
          <w:szCs w:val="20"/>
        </w:rPr>
        <w:t xml:space="preserve">smlouvy </w:t>
      </w:r>
      <w:r w:rsidRPr="00B84A0C">
        <w:rPr>
          <w:rFonts w:ascii="Calibri" w:hAnsi="Calibri"/>
          <w:sz w:val="20"/>
          <w:szCs w:val="20"/>
        </w:rPr>
        <w:t>dohodou účastníků.</w:t>
      </w:r>
    </w:p>
    <w:p w14:paraId="32904FF8" w14:textId="77777777" w:rsidR="000A7FF1" w:rsidRPr="00B84A0C" w:rsidRDefault="000A7FF1" w:rsidP="000A7FF1">
      <w:pPr>
        <w:pStyle w:val="Zkladntext"/>
        <w:rPr>
          <w:rFonts w:ascii="Calibri" w:hAnsi="Calibri"/>
          <w:sz w:val="20"/>
          <w:szCs w:val="20"/>
        </w:rPr>
      </w:pPr>
    </w:p>
    <w:p w14:paraId="6558AC71" w14:textId="77777777" w:rsidR="000A7FF1" w:rsidRPr="00432BF5" w:rsidRDefault="000A7FF1" w:rsidP="000A7FF1">
      <w:pPr>
        <w:pStyle w:val="Zkladntext"/>
        <w:numPr>
          <w:ilvl w:val="1"/>
          <w:numId w:val="1"/>
        </w:numPr>
        <w:ind w:left="349" w:hanging="349"/>
        <w:rPr>
          <w:rFonts w:ascii="Calibri" w:hAnsi="Calibri"/>
          <w:sz w:val="20"/>
          <w:szCs w:val="20"/>
        </w:rPr>
      </w:pPr>
      <w:r w:rsidRPr="00432BF5">
        <w:rPr>
          <w:rFonts w:ascii="Calibri" w:hAnsi="Calibri"/>
          <w:sz w:val="20"/>
          <w:szCs w:val="20"/>
        </w:rPr>
        <w:t>Pokud bude kterékoli ustanovení této smlouvy považováno za nezákonné, neplatné nebo nevymahatelné, ať již zcel</w:t>
      </w:r>
      <w:r w:rsidR="00AD0446">
        <w:rPr>
          <w:rFonts w:ascii="Calibri" w:hAnsi="Calibri"/>
          <w:sz w:val="20"/>
          <w:szCs w:val="20"/>
        </w:rPr>
        <w:t>a nebo jen z části, tato smlouva</w:t>
      </w:r>
      <w:r w:rsidRPr="00432BF5">
        <w:rPr>
          <w:rFonts w:ascii="Calibri" w:hAnsi="Calibri"/>
          <w:sz w:val="20"/>
          <w:szCs w:val="20"/>
        </w:rPr>
        <w:t xml:space="preserve"> bude nadále platit ve všech ostatních ustanoveních. Smluvní účastníci nahradí ustanovení pokládané za neplatné platným ustanovením, obsahem nejbližším ustanovení považovanému za neplatné.</w:t>
      </w:r>
    </w:p>
    <w:p w14:paraId="15DC529B" w14:textId="77777777" w:rsidR="000A7FF1" w:rsidRPr="0004049D" w:rsidRDefault="000A7FF1" w:rsidP="000A7FF1">
      <w:pPr>
        <w:pStyle w:val="Zkladntext"/>
        <w:rPr>
          <w:rFonts w:ascii="Calibri" w:hAnsi="Calibri"/>
          <w:sz w:val="20"/>
          <w:szCs w:val="20"/>
        </w:rPr>
      </w:pPr>
    </w:p>
    <w:p w14:paraId="4059B8D5" w14:textId="77777777" w:rsidR="000A7FF1" w:rsidRDefault="00AD0446" w:rsidP="000A7FF1">
      <w:pPr>
        <w:pStyle w:val="Zkladntext"/>
        <w:numPr>
          <w:ilvl w:val="1"/>
          <w:numId w:val="1"/>
        </w:numPr>
        <w:ind w:left="349" w:hanging="349"/>
        <w:rPr>
          <w:rFonts w:ascii="Calibri" w:hAnsi="Calibri"/>
          <w:sz w:val="20"/>
          <w:szCs w:val="20"/>
        </w:rPr>
      </w:pPr>
      <w:r>
        <w:rPr>
          <w:rFonts w:ascii="Calibri" w:hAnsi="Calibri"/>
          <w:sz w:val="20"/>
          <w:szCs w:val="20"/>
        </w:rPr>
        <w:t>Smluvní strany</w:t>
      </w:r>
      <w:r w:rsidR="000A7FF1" w:rsidRPr="0004049D">
        <w:rPr>
          <w:rFonts w:ascii="Calibri" w:hAnsi="Calibri"/>
          <w:sz w:val="20"/>
          <w:szCs w:val="20"/>
        </w:rPr>
        <w:t xml:space="preserve"> jsou si, v případě změny adresy jejich bydliště či přechodného bydliště, sídla či místa podnikání, povinni písemně sdělit novou adresu jejich bydliště či přechodného bydliště, sídla či místa podnikání, a to nejpozději do 5 dnů ode dne zápisu této skutečnosti do </w:t>
      </w:r>
      <w:r w:rsidR="000A7FF1">
        <w:rPr>
          <w:rFonts w:ascii="Calibri" w:hAnsi="Calibri"/>
          <w:sz w:val="20"/>
          <w:szCs w:val="20"/>
        </w:rPr>
        <w:t>příslušného rejstříku.</w:t>
      </w:r>
    </w:p>
    <w:p w14:paraId="4D14A9E1" w14:textId="77777777" w:rsidR="000A7FF1" w:rsidRDefault="000A7FF1" w:rsidP="000A7FF1">
      <w:pPr>
        <w:pStyle w:val="Odstavecseseznamem"/>
        <w:spacing w:after="0"/>
        <w:ind w:left="360"/>
        <w:rPr>
          <w:rFonts w:ascii="Calibri" w:hAnsi="Calibri"/>
          <w:sz w:val="20"/>
          <w:szCs w:val="20"/>
        </w:rPr>
      </w:pPr>
    </w:p>
    <w:p w14:paraId="2CC60929" w14:textId="77777777" w:rsidR="000A7FF1" w:rsidRPr="0004049D" w:rsidRDefault="000A7FF1" w:rsidP="000A7FF1">
      <w:pPr>
        <w:pStyle w:val="Zkladntext"/>
        <w:numPr>
          <w:ilvl w:val="1"/>
          <w:numId w:val="1"/>
        </w:numPr>
        <w:ind w:left="349" w:hanging="349"/>
        <w:rPr>
          <w:rFonts w:ascii="Calibri" w:hAnsi="Calibri"/>
          <w:sz w:val="20"/>
          <w:szCs w:val="20"/>
        </w:rPr>
      </w:pPr>
      <w:r w:rsidRPr="0004049D">
        <w:rPr>
          <w:rFonts w:ascii="Calibri" w:hAnsi="Calibri"/>
          <w:sz w:val="20"/>
          <w:szCs w:val="20"/>
        </w:rPr>
        <w:t>Za den doručení písemností, v případě, že kterýkoliv účastník této smlouvy zašle dalšímu účastníkovi na shora uvedenou adresu bydliště či přechodného bydliště, sídla či místa podnikání tohoto dalšího účastníka či na jeho novou sdělenou adresu bydliště či přechodného bydliště, sídla či místa podnikání jakoukoliv písemnost, je považován i den, kdy pošta označila příslušnou zásilku za nepřevzatou v úložní době, nedoručitelnou či ji smluvní účastník odmítl přijmout.</w:t>
      </w:r>
    </w:p>
    <w:p w14:paraId="445A3D5D" w14:textId="77777777" w:rsidR="000A7FF1" w:rsidRPr="00B84A0C" w:rsidRDefault="000A7FF1" w:rsidP="000A7FF1">
      <w:pPr>
        <w:pStyle w:val="Zkladntextodsazen"/>
        <w:ind w:left="349" w:hanging="349"/>
        <w:rPr>
          <w:rFonts w:ascii="Calibri" w:hAnsi="Calibri"/>
          <w:sz w:val="20"/>
        </w:rPr>
      </w:pPr>
    </w:p>
    <w:p w14:paraId="54F0FFF6" w14:textId="77777777" w:rsidR="000A7FF1" w:rsidRDefault="000A7FF1" w:rsidP="000A7FF1">
      <w:pPr>
        <w:pStyle w:val="Zkladntextodsazen"/>
        <w:numPr>
          <w:ilvl w:val="1"/>
          <w:numId w:val="1"/>
        </w:numPr>
        <w:ind w:left="349" w:hanging="349"/>
        <w:rPr>
          <w:rFonts w:ascii="Calibri" w:hAnsi="Calibri"/>
          <w:sz w:val="20"/>
        </w:rPr>
      </w:pPr>
      <w:r w:rsidRPr="00DD3DC0">
        <w:rPr>
          <w:rFonts w:ascii="Calibri" w:hAnsi="Calibri"/>
          <w:sz w:val="20"/>
        </w:rPr>
        <w:t>Smluvní účastníci prohlašují, že tato smlouva je projevem jeji</w:t>
      </w:r>
      <w:r>
        <w:rPr>
          <w:rFonts w:ascii="Calibri" w:hAnsi="Calibri"/>
          <w:sz w:val="20"/>
        </w:rPr>
        <w:t>ch pravé a svobodné vůle a žádná</w:t>
      </w:r>
      <w:r w:rsidRPr="00DD3DC0">
        <w:rPr>
          <w:rFonts w:ascii="Calibri" w:hAnsi="Calibri"/>
          <w:sz w:val="20"/>
        </w:rPr>
        <w:t xml:space="preserve"> se stran nezneužila tísně, nezkušenosti, rozumové slabosti, rozrušení nebo lehkomyslnosti druhé strany, příp. dala sobě nebo jinému slíbit či poskytnout plnění, jehož majetková hodnota je k vzájemnému plnění v hrubém nepoměru. Současně smluvní strany prohlašují, že s obsahem této smlouvy souhlasí a na důkaz toho připojují vlastnoruční podpisy</w:t>
      </w:r>
      <w:r>
        <w:rPr>
          <w:rFonts w:ascii="Calibri" w:hAnsi="Calibri"/>
          <w:sz w:val="20"/>
        </w:rPr>
        <w:t>.</w:t>
      </w:r>
    </w:p>
    <w:p w14:paraId="3C985EC7" w14:textId="77777777" w:rsidR="000A7FF1" w:rsidRPr="00B84A0C" w:rsidRDefault="000A7FF1" w:rsidP="000A7FF1">
      <w:pPr>
        <w:pStyle w:val="Zkladntextodsazen"/>
        <w:ind w:firstLine="0"/>
        <w:rPr>
          <w:rFonts w:ascii="Calibri" w:hAnsi="Calibri"/>
          <w:sz w:val="20"/>
        </w:rPr>
      </w:pPr>
    </w:p>
    <w:p w14:paraId="3C78CD0A" w14:textId="77777777" w:rsidR="000A7FF1" w:rsidRPr="00B84A0C" w:rsidRDefault="000A7FF1" w:rsidP="000A7FF1">
      <w:pPr>
        <w:numPr>
          <w:ilvl w:val="1"/>
          <w:numId w:val="1"/>
        </w:numPr>
        <w:spacing w:after="0" w:line="240" w:lineRule="auto"/>
        <w:ind w:left="349" w:hanging="349"/>
        <w:jc w:val="both"/>
        <w:rPr>
          <w:rFonts w:ascii="Calibri" w:hAnsi="Calibri" w:cs="Arial"/>
          <w:sz w:val="20"/>
          <w:szCs w:val="20"/>
        </w:rPr>
      </w:pPr>
      <w:r w:rsidRPr="00B84A0C">
        <w:rPr>
          <w:rFonts w:ascii="Calibri" w:hAnsi="Calibri" w:cs="Arial"/>
          <w:sz w:val="20"/>
          <w:szCs w:val="20"/>
        </w:rPr>
        <w:t xml:space="preserve">V záležitostech touto </w:t>
      </w:r>
      <w:r>
        <w:rPr>
          <w:rFonts w:ascii="Calibri" w:hAnsi="Calibri" w:cs="Arial"/>
          <w:sz w:val="20"/>
          <w:szCs w:val="20"/>
        </w:rPr>
        <w:t xml:space="preserve">smlouvou </w:t>
      </w:r>
      <w:r w:rsidR="00DE6DB9">
        <w:rPr>
          <w:rFonts w:ascii="Calibri" w:hAnsi="Calibri" w:cs="Arial"/>
          <w:sz w:val="20"/>
          <w:szCs w:val="20"/>
        </w:rPr>
        <w:t>výslovně neupravených</w:t>
      </w:r>
      <w:r w:rsidRPr="00B84A0C">
        <w:rPr>
          <w:rFonts w:ascii="Calibri" w:hAnsi="Calibri" w:cs="Arial"/>
          <w:sz w:val="20"/>
          <w:szCs w:val="20"/>
        </w:rPr>
        <w:t xml:space="preserve"> platí ustanovení </w:t>
      </w:r>
      <w:r w:rsidR="00DE6DB9">
        <w:rPr>
          <w:rFonts w:ascii="Calibri" w:hAnsi="Calibri" w:cs="Arial"/>
          <w:sz w:val="20"/>
          <w:szCs w:val="20"/>
        </w:rPr>
        <w:t>OZ.</w:t>
      </w:r>
    </w:p>
    <w:p w14:paraId="015EBCD2" w14:textId="77777777" w:rsidR="000A7FF1" w:rsidRDefault="000A7FF1" w:rsidP="000A7FF1">
      <w:pPr>
        <w:spacing w:after="0" w:line="240" w:lineRule="auto"/>
        <w:ind w:left="349"/>
        <w:jc w:val="both"/>
        <w:rPr>
          <w:rFonts w:ascii="Calibri" w:hAnsi="Calibri" w:cs="Arial"/>
          <w:sz w:val="20"/>
          <w:szCs w:val="20"/>
        </w:rPr>
      </w:pPr>
    </w:p>
    <w:p w14:paraId="2A7E8301" w14:textId="77777777" w:rsidR="000A7FF1" w:rsidRPr="00AB66C4" w:rsidRDefault="000A7FF1" w:rsidP="000A7FF1">
      <w:pPr>
        <w:numPr>
          <w:ilvl w:val="1"/>
          <w:numId w:val="1"/>
        </w:numPr>
        <w:spacing w:after="0" w:line="240" w:lineRule="auto"/>
        <w:ind w:left="349" w:hanging="349"/>
        <w:jc w:val="both"/>
        <w:rPr>
          <w:rFonts w:ascii="Calibri" w:hAnsi="Calibri" w:cs="Calibri"/>
          <w:sz w:val="20"/>
          <w:szCs w:val="20"/>
        </w:rPr>
      </w:pPr>
      <w:r w:rsidRPr="00B84A0C">
        <w:rPr>
          <w:rFonts w:ascii="Calibri" w:hAnsi="Calibri" w:cs="Arial"/>
          <w:sz w:val="20"/>
          <w:szCs w:val="20"/>
        </w:rPr>
        <w:t xml:space="preserve">Tato </w:t>
      </w:r>
      <w:r>
        <w:rPr>
          <w:rFonts w:ascii="Calibri" w:hAnsi="Calibri" w:cs="Arial"/>
          <w:sz w:val="20"/>
          <w:szCs w:val="20"/>
        </w:rPr>
        <w:t>smlouva se vyhotovuje ve 2</w:t>
      </w:r>
      <w:r w:rsidRPr="00B84A0C">
        <w:rPr>
          <w:rFonts w:ascii="Calibri" w:hAnsi="Calibri" w:cs="Arial"/>
          <w:sz w:val="20"/>
          <w:szCs w:val="20"/>
        </w:rPr>
        <w:t xml:space="preserve"> vyhotoveních</w:t>
      </w:r>
      <w:r>
        <w:rPr>
          <w:rFonts w:ascii="Calibri" w:hAnsi="Calibri" w:cs="Arial"/>
          <w:sz w:val="20"/>
          <w:szCs w:val="20"/>
        </w:rPr>
        <w:t>, z nichž 1 vyhotovení je určeno pro Dárce a 1 vyhotovení je určeno pro Obdarovaného.</w:t>
      </w:r>
    </w:p>
    <w:p w14:paraId="5274987A" w14:textId="77777777" w:rsidR="000A7FF1" w:rsidRPr="00B84A0C" w:rsidRDefault="000A7FF1" w:rsidP="000A7FF1">
      <w:pPr>
        <w:spacing w:after="0" w:line="240" w:lineRule="auto"/>
        <w:jc w:val="both"/>
        <w:rPr>
          <w:rFonts w:ascii="Calibri" w:hAnsi="Calibri" w:cs="Calibri"/>
          <w:sz w:val="20"/>
          <w:szCs w:val="20"/>
        </w:rPr>
      </w:pPr>
      <w:r w:rsidRPr="00B84A0C">
        <w:rPr>
          <w:rFonts w:ascii="Calibri" w:hAnsi="Calibri" w:cs="Calibri"/>
          <w:sz w:val="20"/>
          <w:szCs w:val="20"/>
        </w:rPr>
        <w:t xml:space="preserve"> </w:t>
      </w:r>
    </w:p>
    <w:p w14:paraId="5E0A60DD" w14:textId="77777777" w:rsidR="000A7FF1" w:rsidRDefault="000A7FF1" w:rsidP="000A7FF1">
      <w:pPr>
        <w:numPr>
          <w:ilvl w:val="1"/>
          <w:numId w:val="1"/>
        </w:numPr>
        <w:spacing w:after="0" w:line="240" w:lineRule="auto"/>
        <w:ind w:left="349" w:hanging="349"/>
        <w:jc w:val="both"/>
        <w:rPr>
          <w:rFonts w:ascii="Calibri" w:hAnsi="Calibri" w:cs="Calibri"/>
          <w:sz w:val="20"/>
          <w:szCs w:val="20"/>
        </w:rPr>
      </w:pPr>
      <w:r w:rsidRPr="00B84A0C">
        <w:rPr>
          <w:rFonts w:ascii="Calibri" w:hAnsi="Calibri" w:cs="Arial"/>
          <w:sz w:val="20"/>
          <w:szCs w:val="20"/>
        </w:rPr>
        <w:t xml:space="preserve">Tato </w:t>
      </w:r>
      <w:r>
        <w:rPr>
          <w:rFonts w:ascii="Calibri" w:hAnsi="Calibri" w:cs="Arial"/>
          <w:sz w:val="20"/>
          <w:szCs w:val="20"/>
        </w:rPr>
        <w:t xml:space="preserve">smlouva </w:t>
      </w:r>
      <w:r w:rsidRPr="00B84A0C">
        <w:rPr>
          <w:rFonts w:ascii="Calibri" w:hAnsi="Calibri" w:cs="Arial"/>
          <w:sz w:val="20"/>
          <w:szCs w:val="20"/>
        </w:rPr>
        <w:t>nabývá platnosti a účinnosti dnem jejího podpisu oběma smluvními účastníky</w:t>
      </w:r>
      <w:r>
        <w:rPr>
          <w:rFonts w:ascii="Calibri" w:hAnsi="Calibri" w:cs="Arial"/>
          <w:sz w:val="20"/>
          <w:szCs w:val="20"/>
        </w:rPr>
        <w:t>.</w:t>
      </w:r>
    </w:p>
    <w:p w14:paraId="4F32ED07" w14:textId="77777777" w:rsidR="000A7FF1" w:rsidRPr="00F7152E" w:rsidRDefault="000A7FF1" w:rsidP="000A7FF1">
      <w:pPr>
        <w:suppressAutoHyphens/>
        <w:spacing w:after="0" w:line="240" w:lineRule="auto"/>
        <w:rPr>
          <w:rFonts w:eastAsia="Times New Roman" w:cs="Times New Roman"/>
          <w:sz w:val="20"/>
          <w:szCs w:val="20"/>
          <w:lang w:eastAsia="ar-SA"/>
        </w:rPr>
      </w:pPr>
      <w:r w:rsidRPr="00F7152E">
        <w:rPr>
          <w:rFonts w:eastAsia="Times New Roman" w:cs="Times New Roman"/>
          <w:sz w:val="20"/>
          <w:szCs w:val="20"/>
          <w:lang w:eastAsia="ar-SA"/>
        </w:rPr>
        <w:tab/>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0A7FF1" w:rsidRPr="00F7152E" w14:paraId="5963FAF9" w14:textId="77777777" w:rsidTr="00AD0446">
        <w:trPr>
          <w:jc w:val="center"/>
        </w:trPr>
        <w:tc>
          <w:tcPr>
            <w:tcW w:w="4535" w:type="dxa"/>
          </w:tcPr>
          <w:p w14:paraId="3EF6E5D0" w14:textId="1BCAD4A2" w:rsidR="00715E4D" w:rsidRDefault="000A7FF1" w:rsidP="000A7FF1">
            <w:pPr>
              <w:pBdr>
                <w:bottom w:val="single" w:sz="6" w:space="1" w:color="auto"/>
              </w:pBdr>
              <w:suppressAutoHyphens/>
              <w:jc w:val="both"/>
              <w:rPr>
                <w:rFonts w:eastAsia="Times New Roman" w:cs="Times New Roman"/>
                <w:sz w:val="20"/>
                <w:szCs w:val="20"/>
                <w:lang w:eastAsia="ar-SA"/>
              </w:rPr>
            </w:pPr>
            <w:r w:rsidRPr="00F7152E">
              <w:rPr>
                <w:rFonts w:eastAsia="Times New Roman" w:cs="Times New Roman"/>
                <w:sz w:val="20"/>
                <w:szCs w:val="20"/>
                <w:lang w:eastAsia="ar-SA"/>
              </w:rPr>
              <w:t>V</w:t>
            </w:r>
            <w:r w:rsidR="005E2BFB">
              <w:rPr>
                <w:rFonts w:eastAsia="Times New Roman" w:cs="Times New Roman"/>
                <w:sz w:val="20"/>
                <w:szCs w:val="20"/>
                <w:lang w:eastAsia="ar-SA"/>
              </w:rPr>
              <w:t xml:space="preserve"> Ostravě dne </w:t>
            </w:r>
          </w:p>
          <w:p w14:paraId="4F4C164E" w14:textId="77777777" w:rsidR="0006523D" w:rsidRPr="00F7152E" w:rsidRDefault="0006523D" w:rsidP="000A7FF1">
            <w:pPr>
              <w:pBdr>
                <w:bottom w:val="single" w:sz="6" w:space="1" w:color="auto"/>
              </w:pBdr>
              <w:suppressAutoHyphens/>
              <w:jc w:val="both"/>
              <w:rPr>
                <w:rFonts w:eastAsia="Times New Roman" w:cs="Times New Roman"/>
                <w:sz w:val="20"/>
                <w:szCs w:val="20"/>
                <w:lang w:eastAsia="ar-SA"/>
              </w:rPr>
            </w:pPr>
          </w:p>
          <w:p w14:paraId="1CED457F" w14:textId="77777777" w:rsidR="000A7FF1" w:rsidRPr="00F7152E" w:rsidRDefault="000A7FF1" w:rsidP="000A7FF1">
            <w:pPr>
              <w:pBdr>
                <w:bottom w:val="single" w:sz="6" w:space="1" w:color="auto"/>
              </w:pBdr>
              <w:suppressAutoHyphens/>
              <w:jc w:val="center"/>
              <w:rPr>
                <w:rFonts w:eastAsia="Times New Roman" w:cs="Times New Roman"/>
                <w:sz w:val="20"/>
                <w:szCs w:val="20"/>
                <w:lang w:eastAsia="ar-SA"/>
              </w:rPr>
            </w:pPr>
          </w:p>
          <w:p w14:paraId="558FDCCC" w14:textId="77777777" w:rsidR="000A7FF1" w:rsidRPr="00F7152E" w:rsidRDefault="000A7FF1" w:rsidP="000A7FF1">
            <w:pPr>
              <w:pBdr>
                <w:bottom w:val="single" w:sz="6" w:space="1" w:color="auto"/>
              </w:pBdr>
              <w:suppressAutoHyphens/>
              <w:jc w:val="center"/>
              <w:rPr>
                <w:rFonts w:eastAsia="Times New Roman" w:cs="Times New Roman"/>
                <w:sz w:val="20"/>
                <w:szCs w:val="20"/>
                <w:lang w:eastAsia="ar-SA"/>
              </w:rPr>
            </w:pPr>
          </w:p>
          <w:p w14:paraId="0B1658C7" w14:textId="77777777" w:rsidR="000A7FF1" w:rsidRPr="00F7152E" w:rsidRDefault="000A7FF1" w:rsidP="000A7FF1">
            <w:pPr>
              <w:pBdr>
                <w:bottom w:val="single" w:sz="6" w:space="1" w:color="auto"/>
              </w:pBdr>
              <w:suppressAutoHyphens/>
              <w:jc w:val="center"/>
              <w:rPr>
                <w:rFonts w:eastAsia="Times New Roman" w:cs="Times New Roman"/>
                <w:sz w:val="20"/>
                <w:szCs w:val="20"/>
                <w:lang w:eastAsia="ar-SA"/>
              </w:rPr>
            </w:pPr>
          </w:p>
          <w:p w14:paraId="73587586" w14:textId="77777777" w:rsidR="000A7FF1" w:rsidRPr="00F7152E" w:rsidRDefault="000A7FF1" w:rsidP="000A7FF1">
            <w:pPr>
              <w:pBdr>
                <w:bottom w:val="single" w:sz="6" w:space="1" w:color="auto"/>
              </w:pBdr>
              <w:suppressAutoHyphens/>
              <w:jc w:val="center"/>
              <w:rPr>
                <w:rFonts w:eastAsia="Times New Roman" w:cs="Times New Roman"/>
                <w:sz w:val="20"/>
                <w:szCs w:val="20"/>
                <w:lang w:eastAsia="ar-SA"/>
              </w:rPr>
            </w:pPr>
          </w:p>
          <w:p w14:paraId="23A18E77" w14:textId="77777777" w:rsidR="000A7FF1" w:rsidRDefault="000A7FF1" w:rsidP="000A7FF1">
            <w:pPr>
              <w:suppressAutoHyphens/>
              <w:jc w:val="center"/>
              <w:rPr>
                <w:rFonts w:eastAsia="Times New Roman" w:cs="Times New Roman"/>
                <w:sz w:val="20"/>
                <w:szCs w:val="20"/>
                <w:lang w:eastAsia="ar-SA"/>
              </w:rPr>
            </w:pPr>
            <w:r>
              <w:rPr>
                <w:rFonts w:eastAsia="Times New Roman" w:cs="Times New Roman"/>
                <w:sz w:val="20"/>
                <w:szCs w:val="20"/>
                <w:lang w:eastAsia="ar-SA"/>
              </w:rPr>
              <w:t>Dárce</w:t>
            </w:r>
          </w:p>
          <w:p w14:paraId="07E33D95" w14:textId="77777777" w:rsidR="000A7FF1" w:rsidRDefault="000A7FF1" w:rsidP="000A7FF1">
            <w:pPr>
              <w:suppressAutoHyphens/>
              <w:jc w:val="center"/>
              <w:rPr>
                <w:rFonts w:eastAsia="Times New Roman" w:cs="Times New Roman"/>
                <w:sz w:val="20"/>
                <w:szCs w:val="20"/>
                <w:lang w:eastAsia="ar-SA"/>
              </w:rPr>
            </w:pPr>
          </w:p>
          <w:p w14:paraId="33BE2225" w14:textId="77777777" w:rsidR="000A7FF1" w:rsidRDefault="000A7FF1" w:rsidP="000A7FF1">
            <w:pPr>
              <w:suppressAutoHyphens/>
              <w:jc w:val="center"/>
              <w:rPr>
                <w:rFonts w:eastAsia="Times New Roman" w:cs="Times New Roman"/>
                <w:sz w:val="20"/>
                <w:szCs w:val="20"/>
                <w:lang w:eastAsia="ar-SA"/>
              </w:rPr>
            </w:pPr>
          </w:p>
          <w:p w14:paraId="2030B4F1" w14:textId="77777777" w:rsidR="000A7FF1" w:rsidRDefault="000A7FF1" w:rsidP="000A7FF1">
            <w:pPr>
              <w:suppressAutoHyphens/>
              <w:jc w:val="center"/>
              <w:rPr>
                <w:rFonts w:eastAsia="Times New Roman" w:cs="Times New Roman"/>
                <w:sz w:val="20"/>
                <w:szCs w:val="20"/>
                <w:lang w:eastAsia="ar-SA"/>
              </w:rPr>
            </w:pPr>
          </w:p>
          <w:p w14:paraId="079A50AE" w14:textId="77777777" w:rsidR="000A7FF1" w:rsidRPr="00F7152E" w:rsidRDefault="000A7FF1" w:rsidP="000A7FF1">
            <w:pPr>
              <w:suppressAutoHyphens/>
              <w:jc w:val="center"/>
              <w:rPr>
                <w:rFonts w:eastAsia="Times New Roman" w:cs="Times New Roman"/>
                <w:sz w:val="20"/>
                <w:szCs w:val="20"/>
                <w:lang w:eastAsia="ar-SA"/>
              </w:rPr>
            </w:pPr>
          </w:p>
        </w:tc>
        <w:tc>
          <w:tcPr>
            <w:tcW w:w="4537" w:type="dxa"/>
          </w:tcPr>
          <w:p w14:paraId="4615CF7E" w14:textId="77777777" w:rsidR="000A7FF1" w:rsidRDefault="000A7FF1" w:rsidP="000A7FF1">
            <w:pPr>
              <w:pBdr>
                <w:bottom w:val="single" w:sz="6" w:space="1" w:color="auto"/>
              </w:pBdr>
              <w:suppressAutoHyphens/>
              <w:jc w:val="both"/>
              <w:rPr>
                <w:rFonts w:eastAsia="Times New Roman" w:cs="Times New Roman"/>
                <w:sz w:val="20"/>
                <w:szCs w:val="20"/>
                <w:lang w:eastAsia="ar-SA"/>
              </w:rPr>
            </w:pPr>
          </w:p>
          <w:p w14:paraId="3F62578F" w14:textId="6FFB1420" w:rsidR="000A7FF1" w:rsidRDefault="000A7FF1" w:rsidP="000A7FF1">
            <w:pPr>
              <w:pBdr>
                <w:bottom w:val="single" w:sz="6" w:space="1" w:color="auto"/>
              </w:pBdr>
              <w:suppressAutoHyphens/>
              <w:jc w:val="both"/>
              <w:rPr>
                <w:rFonts w:eastAsia="Times New Roman" w:cs="Times New Roman"/>
                <w:sz w:val="20"/>
                <w:szCs w:val="20"/>
                <w:lang w:eastAsia="ar-SA"/>
              </w:rPr>
            </w:pPr>
          </w:p>
          <w:p w14:paraId="0E3FF35C" w14:textId="4667BAE8" w:rsidR="0006523D" w:rsidRDefault="0006523D" w:rsidP="000A7FF1">
            <w:pPr>
              <w:pBdr>
                <w:bottom w:val="single" w:sz="6" w:space="1" w:color="auto"/>
              </w:pBdr>
              <w:suppressAutoHyphens/>
              <w:jc w:val="both"/>
              <w:rPr>
                <w:rFonts w:eastAsia="Times New Roman" w:cs="Times New Roman"/>
                <w:sz w:val="20"/>
                <w:szCs w:val="20"/>
                <w:lang w:eastAsia="ar-SA"/>
              </w:rPr>
            </w:pPr>
          </w:p>
          <w:p w14:paraId="147A2FC0" w14:textId="77777777" w:rsidR="0006523D" w:rsidRDefault="0006523D" w:rsidP="000A7FF1">
            <w:pPr>
              <w:pBdr>
                <w:bottom w:val="single" w:sz="6" w:space="1" w:color="auto"/>
              </w:pBdr>
              <w:suppressAutoHyphens/>
              <w:jc w:val="both"/>
              <w:rPr>
                <w:rFonts w:eastAsia="Times New Roman" w:cs="Times New Roman"/>
                <w:sz w:val="20"/>
                <w:szCs w:val="20"/>
                <w:lang w:eastAsia="ar-SA"/>
              </w:rPr>
            </w:pPr>
          </w:p>
          <w:p w14:paraId="3AC5D993" w14:textId="77777777" w:rsidR="000A7FF1" w:rsidRPr="00F7152E" w:rsidRDefault="000A7FF1" w:rsidP="000A7FF1">
            <w:pPr>
              <w:pBdr>
                <w:bottom w:val="single" w:sz="6" w:space="1" w:color="auto"/>
              </w:pBdr>
              <w:suppressAutoHyphens/>
              <w:jc w:val="both"/>
              <w:rPr>
                <w:rFonts w:eastAsia="Times New Roman" w:cs="Times New Roman"/>
                <w:sz w:val="20"/>
                <w:szCs w:val="20"/>
                <w:lang w:eastAsia="ar-SA"/>
              </w:rPr>
            </w:pPr>
          </w:p>
          <w:p w14:paraId="5338A0F6" w14:textId="77777777" w:rsidR="000A7FF1" w:rsidRPr="00F7152E" w:rsidRDefault="000A7FF1" w:rsidP="000A7FF1">
            <w:pPr>
              <w:pBdr>
                <w:bottom w:val="single" w:sz="6" w:space="1" w:color="auto"/>
              </w:pBdr>
              <w:suppressAutoHyphens/>
              <w:jc w:val="both"/>
              <w:rPr>
                <w:rFonts w:eastAsia="Times New Roman" w:cs="Times New Roman"/>
                <w:sz w:val="20"/>
                <w:szCs w:val="20"/>
                <w:lang w:eastAsia="ar-SA"/>
              </w:rPr>
            </w:pPr>
          </w:p>
          <w:p w14:paraId="3E83DEED" w14:textId="77777777" w:rsidR="000A7FF1" w:rsidRDefault="000A7FF1" w:rsidP="000A7FF1">
            <w:pPr>
              <w:suppressAutoHyphens/>
              <w:jc w:val="center"/>
              <w:rPr>
                <w:rFonts w:eastAsia="Times New Roman" w:cs="Times New Roman"/>
                <w:sz w:val="20"/>
                <w:szCs w:val="20"/>
                <w:lang w:eastAsia="ar-SA"/>
              </w:rPr>
            </w:pPr>
            <w:r>
              <w:rPr>
                <w:rFonts w:eastAsia="Times New Roman" w:cs="Times New Roman"/>
                <w:sz w:val="20"/>
                <w:szCs w:val="20"/>
                <w:lang w:eastAsia="ar-SA"/>
              </w:rPr>
              <w:t>Obdarovaný</w:t>
            </w:r>
          </w:p>
          <w:p w14:paraId="640BF09A" w14:textId="77777777" w:rsidR="000A7FF1" w:rsidRDefault="000A7FF1" w:rsidP="000A7FF1">
            <w:pPr>
              <w:suppressAutoHyphens/>
              <w:jc w:val="center"/>
              <w:rPr>
                <w:rFonts w:eastAsia="Times New Roman" w:cs="Times New Roman"/>
                <w:sz w:val="20"/>
                <w:szCs w:val="20"/>
                <w:lang w:eastAsia="ar-SA"/>
              </w:rPr>
            </w:pPr>
          </w:p>
          <w:p w14:paraId="391A413A" w14:textId="77777777" w:rsidR="000A7FF1" w:rsidRDefault="000A7FF1" w:rsidP="000A7FF1">
            <w:pPr>
              <w:suppressAutoHyphens/>
              <w:jc w:val="center"/>
              <w:rPr>
                <w:rFonts w:eastAsia="Times New Roman" w:cs="Times New Roman"/>
                <w:sz w:val="20"/>
                <w:szCs w:val="20"/>
                <w:lang w:eastAsia="ar-SA"/>
              </w:rPr>
            </w:pPr>
          </w:p>
          <w:p w14:paraId="3F451C85" w14:textId="77777777" w:rsidR="000A7FF1" w:rsidRPr="00F7152E" w:rsidRDefault="000A7FF1" w:rsidP="000A7FF1">
            <w:pPr>
              <w:suppressAutoHyphens/>
              <w:rPr>
                <w:rFonts w:eastAsia="Times New Roman" w:cs="Times New Roman"/>
                <w:sz w:val="20"/>
                <w:szCs w:val="20"/>
                <w:lang w:eastAsia="ar-SA"/>
              </w:rPr>
            </w:pPr>
          </w:p>
        </w:tc>
      </w:tr>
    </w:tbl>
    <w:p w14:paraId="75706C54" w14:textId="77777777" w:rsidR="007F51F5" w:rsidRDefault="007F51F5" w:rsidP="000A7FF1">
      <w:pPr>
        <w:spacing w:after="0"/>
      </w:pPr>
    </w:p>
    <w:sectPr w:rsidR="007F51F5" w:rsidSect="00717E76">
      <w:headerReference w:type="default" r:id="rId7"/>
      <w:footerReference w:type="default" r:id="rId8"/>
      <w:headerReference w:type="first" r:id="rId9"/>
      <w:footerReference w:type="first" r:id="rId10"/>
      <w:pgSz w:w="11906" w:h="16838"/>
      <w:pgMar w:top="1417" w:right="1417" w:bottom="1417"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C59C5" w14:textId="77777777" w:rsidR="00D111B2" w:rsidRDefault="00D111B2" w:rsidP="00937624">
      <w:pPr>
        <w:spacing w:after="0" w:line="240" w:lineRule="auto"/>
      </w:pPr>
      <w:r>
        <w:separator/>
      </w:r>
    </w:p>
  </w:endnote>
  <w:endnote w:type="continuationSeparator" w:id="0">
    <w:p w14:paraId="2C003536" w14:textId="77777777" w:rsidR="00D111B2" w:rsidRDefault="00D111B2" w:rsidP="00937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7F7F9" w14:textId="77777777" w:rsidR="00717E76" w:rsidRDefault="0006523D">
    <w:pPr>
      <w:pStyle w:val="Zpat"/>
    </w:pPr>
    <w:hyperlink r:id="rId1" w:history="1">
      <w:r w:rsidR="00717E76" w:rsidRPr="00821A94">
        <w:rPr>
          <w:rStyle w:val="Hypertextovodkaz"/>
        </w:rPr>
        <w:t>www.haima-ostrava.cz</w:t>
      </w:r>
    </w:hyperlink>
    <w:r w:rsidR="00717E76">
      <w:t xml:space="preserve"> </w:t>
    </w:r>
    <w:r w:rsidR="00717E76">
      <w:ptab w:relativeTo="margin" w:alignment="center" w:leader="none"/>
    </w:r>
    <w:hyperlink r:id="rId2" w:history="1">
      <w:r w:rsidR="006817AE" w:rsidRPr="00821A94">
        <w:rPr>
          <w:rStyle w:val="Hypertextovodkaz"/>
        </w:rPr>
        <w:t>info@haima-ostrava.cz</w:t>
      </w:r>
    </w:hyperlink>
    <w:r w:rsidR="00EA2E75">
      <w:t xml:space="preserve"> </w:t>
    </w:r>
    <w:r w:rsidR="00717E76">
      <w:ptab w:relativeTo="margin" w:alignment="right" w:leader="none"/>
    </w:r>
    <w:hyperlink r:id="rId3" w:history="1">
      <w:r w:rsidR="00717E76" w:rsidRPr="00821A94">
        <w:rPr>
          <w:rStyle w:val="Hypertextovodkaz"/>
          <w:noProof/>
        </w:rPr>
        <w:t>www.facebook.com/haimaostrava</w:t>
      </w:r>
    </w:hyperlink>
    <w:r w:rsidR="00717E76">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0AA15" w14:textId="77777777" w:rsidR="00AD0446" w:rsidRDefault="00AD0446" w:rsidP="00AD0446">
    <w:pPr>
      <w:pStyle w:val="Zhlav"/>
      <w:pBdr>
        <w:bottom w:val="single" w:sz="6" w:space="1" w:color="auto"/>
      </w:pBdr>
      <w:rPr>
        <w:sz w:val="16"/>
        <w:szCs w:val="16"/>
      </w:rPr>
    </w:pPr>
  </w:p>
  <w:p w14:paraId="4A09B674" w14:textId="77777777" w:rsidR="00AD0446" w:rsidRPr="003B33DB" w:rsidRDefault="00AD0446" w:rsidP="00AD0446">
    <w:pPr>
      <w:pStyle w:val="Zhlav"/>
      <w:rPr>
        <w:sz w:val="16"/>
        <w:szCs w:val="16"/>
      </w:rPr>
    </w:pPr>
    <w:r w:rsidRPr="00253D46">
      <w:rPr>
        <w:b/>
        <w:sz w:val="16"/>
        <w:szCs w:val="16"/>
      </w:rPr>
      <w:t xml:space="preserve">Mgr. Zdeněk Šarman, </w:t>
    </w:r>
    <w:proofErr w:type="spellStart"/>
    <w:r w:rsidRPr="00253D46">
      <w:rPr>
        <w:b/>
        <w:sz w:val="16"/>
        <w:szCs w:val="16"/>
      </w:rPr>
      <w:t>DiS</w:t>
    </w:r>
    <w:proofErr w:type="spellEnd"/>
    <w:r w:rsidRPr="00253D46">
      <w:rPr>
        <w:b/>
        <w:sz w:val="16"/>
        <w:szCs w:val="16"/>
      </w:rPr>
      <w:t>., advokát</w:t>
    </w:r>
    <w:r>
      <w:rPr>
        <w:b/>
        <w:sz w:val="16"/>
        <w:szCs w:val="16"/>
      </w:rPr>
      <w:tab/>
    </w:r>
    <w:r w:rsidRPr="003B33DB">
      <w:rPr>
        <w:sz w:val="16"/>
        <w:szCs w:val="16"/>
      </w:rPr>
      <w:t>ev. č. ČAK: 15329</w:t>
    </w:r>
    <w:r w:rsidRPr="003B33DB">
      <w:rPr>
        <w:sz w:val="16"/>
        <w:szCs w:val="16"/>
      </w:rPr>
      <w:tab/>
      <w:t>Mobil: +420 774 365</w:t>
    </w:r>
    <w:r>
      <w:rPr>
        <w:sz w:val="16"/>
        <w:szCs w:val="16"/>
      </w:rPr>
      <w:t> </w:t>
    </w:r>
    <w:r w:rsidRPr="003B33DB">
      <w:rPr>
        <w:sz w:val="16"/>
        <w:szCs w:val="16"/>
      </w:rPr>
      <w:t>867</w:t>
    </w:r>
  </w:p>
  <w:p w14:paraId="71A95D46" w14:textId="77777777" w:rsidR="00AD0446" w:rsidRPr="003B33DB" w:rsidRDefault="00AD0446" w:rsidP="00AD0446">
    <w:pPr>
      <w:pStyle w:val="Zhlav"/>
      <w:rPr>
        <w:sz w:val="16"/>
        <w:szCs w:val="16"/>
      </w:rPr>
    </w:pPr>
    <w:r w:rsidRPr="003B33DB">
      <w:rPr>
        <w:sz w:val="16"/>
        <w:szCs w:val="16"/>
      </w:rPr>
      <w:t>Aksamitova 1071/1</w:t>
    </w:r>
    <w:r w:rsidRPr="003B33DB">
      <w:rPr>
        <w:sz w:val="16"/>
        <w:szCs w:val="16"/>
      </w:rPr>
      <w:tab/>
      <w:t>IČ: 022 83 611</w:t>
    </w:r>
    <w:r w:rsidRPr="003B33DB">
      <w:rPr>
        <w:sz w:val="16"/>
        <w:szCs w:val="16"/>
      </w:rPr>
      <w:tab/>
      <w:t>E-mail: sarman@aksarman.cz</w:t>
    </w:r>
  </w:p>
  <w:p w14:paraId="096C3E2B" w14:textId="77777777" w:rsidR="00AD0446" w:rsidRDefault="00AD0446" w:rsidP="00AD0446">
    <w:pPr>
      <w:pStyle w:val="Zhlav"/>
      <w:rPr>
        <w:sz w:val="16"/>
        <w:szCs w:val="16"/>
      </w:rPr>
    </w:pPr>
    <w:r w:rsidRPr="003B33DB">
      <w:rPr>
        <w:sz w:val="16"/>
        <w:szCs w:val="16"/>
      </w:rPr>
      <w:t>779 00 Olomouc</w:t>
    </w:r>
    <w:r w:rsidRPr="003B33DB">
      <w:rPr>
        <w:sz w:val="16"/>
        <w:szCs w:val="16"/>
      </w:rPr>
      <w:tab/>
      <w:t>Bankovní spojení: 107-6200990237/0100</w:t>
    </w:r>
    <w:r w:rsidRPr="003B33DB">
      <w:rPr>
        <w:sz w:val="16"/>
        <w:szCs w:val="16"/>
      </w:rPr>
      <w:tab/>
      <w:t>Web: www.aksarman.cz</w:t>
    </w:r>
  </w:p>
  <w:p w14:paraId="1899B54A" w14:textId="77777777" w:rsidR="00AD0446" w:rsidRDefault="00AD0446" w:rsidP="00AD0446">
    <w:pPr>
      <w:pStyle w:val="Zpat"/>
    </w:pPr>
    <w:r>
      <w:rPr>
        <w:sz w:val="16"/>
        <w:szCs w:val="16"/>
      </w:rPr>
      <w:t>Česká republika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49D3E" w14:textId="77777777" w:rsidR="00D111B2" w:rsidRDefault="00D111B2" w:rsidP="00937624">
      <w:pPr>
        <w:spacing w:after="0" w:line="240" w:lineRule="auto"/>
      </w:pPr>
      <w:r>
        <w:separator/>
      </w:r>
    </w:p>
  </w:footnote>
  <w:footnote w:type="continuationSeparator" w:id="0">
    <w:p w14:paraId="18F78B58" w14:textId="77777777" w:rsidR="00D111B2" w:rsidRDefault="00D111B2" w:rsidP="00937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74A03" w14:textId="77777777" w:rsidR="00717E76" w:rsidRDefault="00717E76">
    <w:pPr>
      <w:pStyle w:val="Zhlav"/>
    </w:pPr>
    <w:r>
      <w:ptab w:relativeTo="margin" w:alignment="center" w:leader="none"/>
    </w:r>
    <w:r>
      <w:rPr>
        <w:noProof/>
      </w:rPr>
      <w:drawing>
        <wp:inline distT="0" distB="0" distL="0" distR="0" wp14:anchorId="202C5304" wp14:editId="5F797CD8">
          <wp:extent cx="1335024" cy="600456"/>
          <wp:effectExtent l="0" t="0" r="0" b="0"/>
          <wp:docPr id="2" name="Obrázek 2" descr="Obsah obrázku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AIMA Ostrava male 2.jpg"/>
                  <pic:cNvPicPr/>
                </pic:nvPicPr>
                <pic:blipFill>
                  <a:blip r:embed="rId1">
                    <a:extLst>
                      <a:ext uri="{28A0092B-C50C-407E-A947-70E740481C1C}">
                        <a14:useLocalDpi xmlns:a14="http://schemas.microsoft.com/office/drawing/2010/main" val="0"/>
                      </a:ext>
                    </a:extLst>
                  </a:blip>
                  <a:stretch>
                    <a:fillRect/>
                  </a:stretch>
                </pic:blipFill>
                <pic:spPr>
                  <a:xfrm>
                    <a:off x="0" y="0"/>
                    <a:ext cx="1335024" cy="600456"/>
                  </a:xfrm>
                  <a:prstGeom prst="rect">
                    <a:avLst/>
                  </a:prstGeom>
                </pic:spPr>
              </pic:pic>
            </a:graphicData>
          </a:graphic>
        </wp:inline>
      </w:drawing>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3E8C1" w14:textId="77777777" w:rsidR="00AD0446" w:rsidRDefault="00AD0446" w:rsidP="00AD0446">
    <w:pPr>
      <w:pStyle w:val="Zhlav"/>
      <w:pBdr>
        <w:bottom w:val="single" w:sz="6" w:space="1" w:color="auto"/>
      </w:pBdr>
      <w:rPr>
        <w:sz w:val="16"/>
        <w:szCs w:val="16"/>
      </w:rPr>
    </w:pPr>
    <w:r>
      <w:rPr>
        <w:sz w:val="16"/>
        <w:szCs w:val="16"/>
      </w:rPr>
      <w:t xml:space="preserve">Naše </w:t>
    </w:r>
    <w:proofErr w:type="spellStart"/>
    <w:r>
      <w:rPr>
        <w:sz w:val="16"/>
        <w:szCs w:val="16"/>
      </w:rPr>
      <w:t>sp</w:t>
    </w:r>
    <w:proofErr w:type="spellEnd"/>
    <w:r>
      <w:rPr>
        <w:sz w:val="16"/>
        <w:szCs w:val="16"/>
      </w:rPr>
      <w:t>. zn.:</w:t>
    </w:r>
    <w:r>
      <w:rPr>
        <w:sz w:val="16"/>
        <w:szCs w:val="16"/>
      </w:rPr>
      <w:tab/>
      <w:t>Kupní smlouva</w:t>
    </w:r>
    <w:r>
      <w:rPr>
        <w:sz w:val="16"/>
        <w:szCs w:val="16"/>
      </w:rPr>
      <w:tab/>
    </w:r>
    <w:sdt>
      <w:sdtPr>
        <w:rPr>
          <w:sz w:val="16"/>
          <w:szCs w:val="16"/>
        </w:rPr>
        <w:id w:val="1915350963"/>
        <w:docPartObj>
          <w:docPartGallery w:val="Page Numbers (Top of Page)"/>
          <w:docPartUnique/>
        </w:docPartObj>
      </w:sdtPr>
      <w:sdtEndPr/>
      <w:sdtContent>
        <w:r>
          <w:rPr>
            <w:sz w:val="16"/>
            <w:szCs w:val="16"/>
          </w:rPr>
          <w:t>stran</w:t>
        </w:r>
        <w:r w:rsidRPr="00EE796D">
          <w:rPr>
            <w:sz w:val="16"/>
            <w:szCs w:val="16"/>
          </w:rPr>
          <w:t>a</w:t>
        </w:r>
        <w:r>
          <w:rPr>
            <w:sz w:val="16"/>
            <w:szCs w:val="16"/>
          </w:rPr>
          <w:t xml:space="preserve"> </w:t>
        </w:r>
        <w:r w:rsidR="00731C5F" w:rsidRPr="00EE796D">
          <w:rPr>
            <w:b/>
            <w:bCs/>
            <w:sz w:val="16"/>
            <w:szCs w:val="16"/>
          </w:rPr>
          <w:fldChar w:fldCharType="begin"/>
        </w:r>
        <w:r w:rsidRPr="00EE796D">
          <w:rPr>
            <w:b/>
            <w:bCs/>
            <w:sz w:val="16"/>
            <w:szCs w:val="16"/>
          </w:rPr>
          <w:instrText>PAGE  \* Arabic  \* MERGEFORMAT</w:instrText>
        </w:r>
        <w:r w:rsidR="00731C5F" w:rsidRPr="00EE796D">
          <w:rPr>
            <w:b/>
            <w:bCs/>
            <w:sz w:val="16"/>
            <w:szCs w:val="16"/>
          </w:rPr>
          <w:fldChar w:fldCharType="separate"/>
        </w:r>
        <w:r>
          <w:rPr>
            <w:b/>
            <w:bCs/>
            <w:noProof/>
            <w:sz w:val="16"/>
            <w:szCs w:val="16"/>
          </w:rPr>
          <w:t>1</w:t>
        </w:r>
        <w:r w:rsidR="00731C5F" w:rsidRPr="00EE796D">
          <w:rPr>
            <w:b/>
            <w:bCs/>
            <w:sz w:val="16"/>
            <w:szCs w:val="16"/>
          </w:rPr>
          <w:fldChar w:fldCharType="end"/>
        </w:r>
        <w:r>
          <w:rPr>
            <w:sz w:val="16"/>
            <w:szCs w:val="16"/>
          </w:rPr>
          <w:t>/</w:t>
        </w:r>
        <w:r w:rsidR="0006523D">
          <w:fldChar w:fldCharType="begin"/>
        </w:r>
        <w:r w:rsidR="0006523D">
          <w:instrText>NUMPAGES  \* Arabic  \* MERGEFORMAT</w:instrText>
        </w:r>
        <w:r w:rsidR="0006523D">
          <w:fldChar w:fldCharType="separate"/>
        </w:r>
        <w:r>
          <w:rPr>
            <w:b/>
            <w:bCs/>
            <w:noProof/>
            <w:sz w:val="16"/>
            <w:szCs w:val="16"/>
          </w:rPr>
          <w:t>1</w:t>
        </w:r>
        <w:r w:rsidR="0006523D">
          <w:rPr>
            <w:b/>
            <w:bCs/>
            <w:noProof/>
            <w:sz w:val="16"/>
            <w:szCs w:val="16"/>
          </w:rPr>
          <w:fldChar w:fldCharType="end"/>
        </w:r>
      </w:sdtContent>
    </w:sdt>
  </w:p>
  <w:p w14:paraId="3EC515BF" w14:textId="77777777" w:rsidR="00AD0446" w:rsidRDefault="00AD04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4990"/>
    <w:multiLevelType w:val="hybridMultilevel"/>
    <w:tmpl w:val="47F02D5C"/>
    <w:lvl w:ilvl="0" w:tplc="8AB85CB6">
      <w:start w:val="1"/>
      <w:numFmt w:val="decimal"/>
      <w:lvlText w:val="%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92322A1"/>
    <w:multiLevelType w:val="multilevel"/>
    <w:tmpl w:val="799CD34C"/>
    <w:lvl w:ilvl="0">
      <w:start w:val="1"/>
      <w:numFmt w:val="upperRoman"/>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11005C44"/>
    <w:multiLevelType w:val="hybridMultilevel"/>
    <w:tmpl w:val="47F02D5C"/>
    <w:lvl w:ilvl="0" w:tplc="8AB85CB6">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093F3E"/>
    <w:multiLevelType w:val="multilevel"/>
    <w:tmpl w:val="FD2E5CBA"/>
    <w:lvl w:ilvl="0">
      <w:start w:val="1"/>
      <w:numFmt w:val="upperRoman"/>
      <w:lvlText w:val="%1."/>
      <w:lvlJc w:val="left"/>
      <w:pPr>
        <w:ind w:left="360" w:hanging="360"/>
      </w:pPr>
      <w:rPr>
        <w:rFonts w:hint="default"/>
        <w:b/>
      </w:rPr>
    </w:lvl>
    <w:lvl w:ilvl="1">
      <w:start w:val="1"/>
      <w:numFmt w:val="decimal"/>
      <w:lvlText w:val="%2."/>
      <w:lvlJc w:val="left"/>
      <w:pPr>
        <w:ind w:left="792" w:hanging="432"/>
      </w:pPr>
      <w:rPr>
        <w:rFonts w:hint="default"/>
        <w:b/>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BB156B3"/>
    <w:multiLevelType w:val="multilevel"/>
    <w:tmpl w:val="9E627EF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2717EA"/>
    <w:multiLevelType w:val="multilevel"/>
    <w:tmpl w:val="FD2E5CBA"/>
    <w:lvl w:ilvl="0">
      <w:start w:val="1"/>
      <w:numFmt w:val="upperRoman"/>
      <w:lvlText w:val="%1."/>
      <w:lvlJc w:val="left"/>
      <w:pPr>
        <w:ind w:left="360" w:hanging="360"/>
      </w:pPr>
      <w:rPr>
        <w:rFonts w:hint="default"/>
        <w:b/>
      </w:rPr>
    </w:lvl>
    <w:lvl w:ilvl="1">
      <w:start w:val="1"/>
      <w:numFmt w:val="decimal"/>
      <w:lvlText w:val="%2."/>
      <w:lvlJc w:val="left"/>
      <w:pPr>
        <w:ind w:left="792" w:hanging="432"/>
      </w:pPr>
      <w:rPr>
        <w:rFonts w:hint="default"/>
        <w:b/>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B01E0A"/>
    <w:multiLevelType w:val="multilevel"/>
    <w:tmpl w:val="65140F8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6957D9"/>
    <w:multiLevelType w:val="multilevel"/>
    <w:tmpl w:val="9E627EF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3C210FA"/>
    <w:multiLevelType w:val="hybridMultilevel"/>
    <w:tmpl w:val="47F02D5C"/>
    <w:lvl w:ilvl="0" w:tplc="8AB85CB6">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4534E7"/>
    <w:multiLevelType w:val="hybridMultilevel"/>
    <w:tmpl w:val="47F02D5C"/>
    <w:lvl w:ilvl="0" w:tplc="8AB85CB6">
      <w:start w:val="1"/>
      <w:numFmt w:val="decimal"/>
      <w:lvlText w:val="%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8"/>
  </w:num>
  <w:num w:numId="3">
    <w:abstractNumId w:val="3"/>
  </w:num>
  <w:num w:numId="4">
    <w:abstractNumId w:val="2"/>
  </w:num>
  <w:num w:numId="5">
    <w:abstractNumId w:val="6"/>
  </w:num>
  <w:num w:numId="6">
    <w:abstractNumId w:val="0"/>
  </w:num>
  <w:num w:numId="7">
    <w:abstractNumId w:val="9"/>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7624"/>
    <w:rsid w:val="00004285"/>
    <w:rsid w:val="000056FC"/>
    <w:rsid w:val="00047974"/>
    <w:rsid w:val="00052DFA"/>
    <w:rsid w:val="0006523D"/>
    <w:rsid w:val="00092BD3"/>
    <w:rsid w:val="000A7FF1"/>
    <w:rsid w:val="000C38B9"/>
    <w:rsid w:val="00125D38"/>
    <w:rsid w:val="00150FDE"/>
    <w:rsid w:val="00174855"/>
    <w:rsid w:val="00174C4A"/>
    <w:rsid w:val="001C7188"/>
    <w:rsid w:val="00226463"/>
    <w:rsid w:val="0025448F"/>
    <w:rsid w:val="0026726C"/>
    <w:rsid w:val="0027516C"/>
    <w:rsid w:val="00282342"/>
    <w:rsid w:val="002B18A8"/>
    <w:rsid w:val="002D716C"/>
    <w:rsid w:val="00352575"/>
    <w:rsid w:val="00386409"/>
    <w:rsid w:val="003D4B53"/>
    <w:rsid w:val="003E375A"/>
    <w:rsid w:val="00464D60"/>
    <w:rsid w:val="005310CF"/>
    <w:rsid w:val="005715AB"/>
    <w:rsid w:val="00587ADA"/>
    <w:rsid w:val="00591B05"/>
    <w:rsid w:val="00594809"/>
    <w:rsid w:val="005B4E5D"/>
    <w:rsid w:val="005E2BFB"/>
    <w:rsid w:val="00601356"/>
    <w:rsid w:val="0061155F"/>
    <w:rsid w:val="00637C39"/>
    <w:rsid w:val="006443CA"/>
    <w:rsid w:val="00644F6A"/>
    <w:rsid w:val="006664C7"/>
    <w:rsid w:val="006817AE"/>
    <w:rsid w:val="006C349D"/>
    <w:rsid w:val="006C6569"/>
    <w:rsid w:val="006D078D"/>
    <w:rsid w:val="006E2971"/>
    <w:rsid w:val="00715E4D"/>
    <w:rsid w:val="00717E76"/>
    <w:rsid w:val="00731C5F"/>
    <w:rsid w:val="00762B41"/>
    <w:rsid w:val="00797118"/>
    <w:rsid w:val="007976F0"/>
    <w:rsid w:val="007F51F5"/>
    <w:rsid w:val="00824FA8"/>
    <w:rsid w:val="008B2D09"/>
    <w:rsid w:val="00937624"/>
    <w:rsid w:val="009720DB"/>
    <w:rsid w:val="00A14A0B"/>
    <w:rsid w:val="00A33F25"/>
    <w:rsid w:val="00A65AFE"/>
    <w:rsid w:val="00AC3E4B"/>
    <w:rsid w:val="00AC42FF"/>
    <w:rsid w:val="00AD0446"/>
    <w:rsid w:val="00B87BCA"/>
    <w:rsid w:val="00BB402F"/>
    <w:rsid w:val="00BC3B62"/>
    <w:rsid w:val="00BE3E2F"/>
    <w:rsid w:val="00C944B7"/>
    <w:rsid w:val="00C97C92"/>
    <w:rsid w:val="00CA3DE7"/>
    <w:rsid w:val="00CB7ABC"/>
    <w:rsid w:val="00CD7BC7"/>
    <w:rsid w:val="00CF056D"/>
    <w:rsid w:val="00D111B2"/>
    <w:rsid w:val="00D53ACB"/>
    <w:rsid w:val="00D664C0"/>
    <w:rsid w:val="00DC5521"/>
    <w:rsid w:val="00DE10A2"/>
    <w:rsid w:val="00DE6DB9"/>
    <w:rsid w:val="00E20D70"/>
    <w:rsid w:val="00E2456B"/>
    <w:rsid w:val="00E27984"/>
    <w:rsid w:val="00E86778"/>
    <w:rsid w:val="00E928DD"/>
    <w:rsid w:val="00EA2E75"/>
    <w:rsid w:val="00EC1B48"/>
    <w:rsid w:val="00F20123"/>
    <w:rsid w:val="00F2208E"/>
    <w:rsid w:val="00F43686"/>
    <w:rsid w:val="00F56852"/>
    <w:rsid w:val="00F74D14"/>
    <w:rsid w:val="00FF26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6D77EF"/>
  <w15:docId w15:val="{ADF4AB8B-BAEF-4196-A985-20A45CF2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762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376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7624"/>
  </w:style>
  <w:style w:type="paragraph" w:styleId="Zpat">
    <w:name w:val="footer"/>
    <w:basedOn w:val="Normln"/>
    <w:link w:val="ZpatChar"/>
    <w:uiPriority w:val="99"/>
    <w:unhideWhenUsed/>
    <w:rsid w:val="00937624"/>
    <w:pPr>
      <w:tabs>
        <w:tab w:val="center" w:pos="4536"/>
        <w:tab w:val="right" w:pos="9072"/>
      </w:tabs>
      <w:spacing w:after="0" w:line="240" w:lineRule="auto"/>
    </w:pPr>
  </w:style>
  <w:style w:type="character" w:customStyle="1" w:styleId="ZpatChar">
    <w:name w:val="Zápatí Char"/>
    <w:basedOn w:val="Standardnpsmoodstavce"/>
    <w:link w:val="Zpat"/>
    <w:uiPriority w:val="99"/>
    <w:rsid w:val="00937624"/>
  </w:style>
  <w:style w:type="table" w:styleId="Mkatabulky">
    <w:name w:val="Table Grid"/>
    <w:basedOn w:val="Normlntabulka"/>
    <w:uiPriority w:val="59"/>
    <w:rsid w:val="00937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37624"/>
    <w:pPr>
      <w:ind w:left="720"/>
      <w:contextualSpacing/>
    </w:pPr>
  </w:style>
  <w:style w:type="paragraph" w:styleId="Zkladntext">
    <w:name w:val="Body Text"/>
    <w:basedOn w:val="Normln"/>
    <w:link w:val="ZkladntextChar"/>
    <w:unhideWhenUsed/>
    <w:rsid w:val="00937624"/>
    <w:pPr>
      <w:spacing w:after="0" w:line="240" w:lineRule="auto"/>
      <w:jc w:val="both"/>
    </w:pPr>
    <w:rPr>
      <w:rFonts w:ascii="Arial" w:eastAsia="Times New Roman" w:hAnsi="Arial" w:cs="Arial"/>
      <w:sz w:val="26"/>
      <w:szCs w:val="26"/>
      <w:lang w:eastAsia="cs-CZ"/>
    </w:rPr>
  </w:style>
  <w:style w:type="character" w:customStyle="1" w:styleId="ZkladntextChar">
    <w:name w:val="Základní text Char"/>
    <w:basedOn w:val="Standardnpsmoodstavce"/>
    <w:link w:val="Zkladntext"/>
    <w:rsid w:val="00937624"/>
    <w:rPr>
      <w:rFonts w:ascii="Arial" w:eastAsia="Times New Roman" w:hAnsi="Arial" w:cs="Arial"/>
      <w:sz w:val="26"/>
      <w:szCs w:val="26"/>
      <w:lang w:eastAsia="cs-CZ"/>
    </w:rPr>
  </w:style>
  <w:style w:type="paragraph" w:styleId="Zkladntextodsazen">
    <w:name w:val="Body Text Indent"/>
    <w:basedOn w:val="Normln"/>
    <w:link w:val="ZkladntextodsazenChar"/>
    <w:unhideWhenUsed/>
    <w:rsid w:val="00937624"/>
    <w:pPr>
      <w:spacing w:after="0" w:line="240" w:lineRule="auto"/>
      <w:ind w:firstLine="720"/>
      <w:jc w:val="both"/>
    </w:pPr>
    <w:rPr>
      <w:rFonts w:ascii="Arial" w:eastAsia="Times New Roman" w:hAnsi="Arial" w:cs="Arial"/>
      <w:sz w:val="26"/>
      <w:szCs w:val="20"/>
      <w:lang w:eastAsia="cs-CZ"/>
    </w:rPr>
  </w:style>
  <w:style w:type="character" w:customStyle="1" w:styleId="ZkladntextodsazenChar">
    <w:name w:val="Základní text odsazený Char"/>
    <w:basedOn w:val="Standardnpsmoodstavce"/>
    <w:link w:val="Zkladntextodsazen"/>
    <w:rsid w:val="00937624"/>
    <w:rPr>
      <w:rFonts w:ascii="Arial" w:eastAsia="Times New Roman" w:hAnsi="Arial" w:cs="Arial"/>
      <w:sz w:val="26"/>
      <w:szCs w:val="20"/>
      <w:lang w:eastAsia="cs-CZ"/>
    </w:rPr>
  </w:style>
  <w:style w:type="character" w:customStyle="1" w:styleId="apple-converted-space">
    <w:name w:val="apple-converted-space"/>
    <w:basedOn w:val="Standardnpsmoodstavce"/>
    <w:rsid w:val="00937624"/>
  </w:style>
  <w:style w:type="paragraph" w:styleId="Textbubliny">
    <w:name w:val="Balloon Text"/>
    <w:basedOn w:val="Normln"/>
    <w:link w:val="TextbublinyChar"/>
    <w:uiPriority w:val="99"/>
    <w:semiHidden/>
    <w:unhideWhenUsed/>
    <w:rsid w:val="002B18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18A8"/>
    <w:rPr>
      <w:rFonts w:ascii="Segoe UI" w:hAnsi="Segoe UI" w:cs="Segoe UI"/>
      <w:sz w:val="18"/>
      <w:szCs w:val="18"/>
    </w:rPr>
  </w:style>
  <w:style w:type="character" w:styleId="Hypertextovodkaz">
    <w:name w:val="Hyperlink"/>
    <w:basedOn w:val="Standardnpsmoodstavce"/>
    <w:uiPriority w:val="99"/>
    <w:unhideWhenUsed/>
    <w:rsid w:val="00717E76"/>
    <w:rPr>
      <w:color w:val="0563C1" w:themeColor="hyperlink"/>
      <w:u w:val="single"/>
    </w:rPr>
  </w:style>
  <w:style w:type="character" w:styleId="Nevyeenzmnka">
    <w:name w:val="Unresolved Mention"/>
    <w:basedOn w:val="Standardnpsmoodstavce"/>
    <w:uiPriority w:val="99"/>
    <w:semiHidden/>
    <w:unhideWhenUsed/>
    <w:rsid w:val="00717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haimaostrava" TargetMode="External"/><Relationship Id="rId2" Type="http://schemas.openxmlformats.org/officeDocument/2006/relationships/hyperlink" Target="mailto:info@haima-ostrava.cz" TargetMode="External"/><Relationship Id="rId1" Type="http://schemas.openxmlformats.org/officeDocument/2006/relationships/hyperlink" Target="http://www.haima-ostra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611</Words>
  <Characters>3605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UNEKO spol. s r.o.</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Zdeněk Šarman, DiS.</dc:creator>
  <cp:lastModifiedBy>Lucie Brodová</cp:lastModifiedBy>
  <cp:revision>26</cp:revision>
  <dcterms:created xsi:type="dcterms:W3CDTF">2018-02-15T03:22:00Z</dcterms:created>
  <dcterms:modified xsi:type="dcterms:W3CDTF">2020-12-14T14:06:00Z</dcterms:modified>
</cp:coreProperties>
</file>